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8CD" w:rsidRDefault="00696F28" w:rsidP="000A68CD">
      <w:pPr>
        <w:spacing w:after="2" w:line="221" w:lineRule="auto"/>
        <w:ind w:left="1057" w:right="711"/>
        <w:jc w:val="center"/>
        <w:rPr>
          <w:sz w:val="24"/>
        </w:rPr>
      </w:pPr>
      <w:r>
        <w:rPr>
          <w:sz w:val="24"/>
        </w:rPr>
        <w:t>ОТЧЕТ</w:t>
      </w:r>
    </w:p>
    <w:p w:rsidR="002E4431" w:rsidRDefault="00696F28" w:rsidP="000A68CD">
      <w:pPr>
        <w:spacing w:after="2" w:line="221" w:lineRule="auto"/>
        <w:ind w:left="1057" w:right="711"/>
        <w:jc w:val="left"/>
      </w:pPr>
      <w:r>
        <w:rPr>
          <w:sz w:val="24"/>
        </w:rPr>
        <w:t>управляющей организации 000 УК «СТАЛЬ-КОМФОРТ» о выполненных за отчетный период работах (услугах) по договору управления многоквартирным домом, расположенным по адресу:</w:t>
      </w:r>
    </w:p>
    <w:p w:rsidR="002E4431" w:rsidRDefault="00696F28" w:rsidP="000A68CD">
      <w:pPr>
        <w:spacing w:after="385" w:line="265" w:lineRule="auto"/>
        <w:ind w:left="529" w:right="173" w:hanging="10"/>
        <w:jc w:val="center"/>
      </w:pPr>
      <w:r>
        <w:t>Московская область, г. Электросталь, ул. Мира, д. 24</w:t>
      </w:r>
    </w:p>
    <w:p w:rsidR="002E4431" w:rsidRDefault="00696F28">
      <w:pPr>
        <w:numPr>
          <w:ilvl w:val="0"/>
          <w:numId w:val="1"/>
        </w:numPr>
        <w:spacing w:after="0" w:line="259" w:lineRule="auto"/>
        <w:ind w:right="129" w:hanging="240"/>
      </w:pPr>
      <w:r>
        <w:rPr>
          <w:sz w:val="24"/>
          <w:u w:val="single" w:color="000000"/>
        </w:rPr>
        <w:t>Основная информация</w:t>
      </w:r>
    </w:p>
    <w:p w:rsidR="002E4431" w:rsidRDefault="00696F28">
      <w:pPr>
        <w:numPr>
          <w:ilvl w:val="1"/>
          <w:numId w:val="1"/>
        </w:numPr>
        <w:ind w:hanging="394"/>
      </w:pPr>
      <w:r>
        <w:t>Отчетный период: 202</w:t>
      </w:r>
      <w:r w:rsidR="000A68CD">
        <w:t>4</w:t>
      </w:r>
      <w:r>
        <w:t xml:space="preserve"> год,</w:t>
      </w:r>
    </w:p>
    <w:p w:rsidR="002E4431" w:rsidRPr="007308B8" w:rsidRDefault="00696F28">
      <w:pPr>
        <w:numPr>
          <w:ilvl w:val="1"/>
          <w:numId w:val="1"/>
        </w:numPr>
        <w:ind w:hanging="394"/>
      </w:pPr>
      <w:r w:rsidRPr="007308B8">
        <w:t xml:space="preserve">Управляющая организация: </w:t>
      </w:r>
      <w:r w:rsidRPr="007308B8">
        <w:rPr>
          <w:u w:val="single" w:color="000000"/>
        </w:rPr>
        <w:t>ООО УК «СТАЛЬ-КОМФ</w:t>
      </w:r>
      <w:r w:rsidR="006354A0" w:rsidRPr="007308B8">
        <w:rPr>
          <w:u w:val="single" w:color="000000"/>
        </w:rPr>
        <w:t>ОР</w:t>
      </w:r>
      <w:r w:rsidRPr="007308B8">
        <w:rPr>
          <w:u w:val="single" w:color="000000"/>
        </w:rPr>
        <w:t>Т»</w:t>
      </w:r>
      <w:r w:rsidRPr="007308B8">
        <w:t>.</w:t>
      </w:r>
    </w:p>
    <w:p w:rsidR="002E4431" w:rsidRPr="007308B8" w:rsidRDefault="00696F28">
      <w:pPr>
        <w:spacing w:after="31"/>
        <w:ind w:left="639"/>
      </w:pPr>
      <w:r w:rsidRPr="007308B8">
        <w:t xml:space="preserve">1.2.1. Лицензия на управление МКД </w:t>
      </w:r>
      <w:r w:rsidR="006354A0" w:rsidRPr="007308B8">
        <w:t>№</w:t>
      </w:r>
      <w:r w:rsidRPr="007308B8">
        <w:t xml:space="preserve"> 787 от 02.06.2015 г.</w:t>
      </w:r>
    </w:p>
    <w:p w:rsidR="002E4431" w:rsidRPr="007308B8" w:rsidRDefault="00696F28">
      <w:pPr>
        <w:numPr>
          <w:ilvl w:val="1"/>
          <w:numId w:val="1"/>
        </w:numPr>
        <w:ind w:hanging="394"/>
      </w:pPr>
      <w:r w:rsidRPr="007308B8">
        <w:t xml:space="preserve">Основания управления многоквартирным домом: на основании решения внеочередного общего собрания собственников многоквартирного дома от </w:t>
      </w:r>
      <w:r w:rsidR="006354A0" w:rsidRPr="007308B8">
        <w:t>08</w:t>
      </w:r>
      <w:r w:rsidRPr="007308B8">
        <w:t xml:space="preserve"> сентября 2023г. </w:t>
      </w:r>
      <w:r w:rsidR="006354A0" w:rsidRPr="007308B8">
        <w:t>Протокол №6</w:t>
      </w:r>
      <w:r w:rsidRPr="007308B8">
        <w:t>.</w:t>
      </w:r>
    </w:p>
    <w:p w:rsidR="002E4431" w:rsidRPr="007308B8" w:rsidRDefault="00696F28">
      <w:pPr>
        <w:numPr>
          <w:ilvl w:val="1"/>
          <w:numId w:val="1"/>
        </w:numPr>
        <w:ind w:hanging="394"/>
      </w:pPr>
      <w:r w:rsidRPr="007308B8">
        <w:t xml:space="preserve">Реквизиты договора управления: Договор от </w:t>
      </w:r>
      <w:r w:rsidR="006354A0" w:rsidRPr="007308B8">
        <w:t>08</w:t>
      </w:r>
      <w:r w:rsidRPr="007308B8">
        <w:t xml:space="preserve"> сентября 2023 г.</w:t>
      </w:r>
    </w:p>
    <w:p w:rsidR="002E4431" w:rsidRDefault="00C82ADA">
      <w:pPr>
        <w:spacing w:after="224"/>
        <w:ind w:left="639"/>
      </w:pPr>
      <w:r>
        <w:rPr>
          <w:noProof/>
        </w:rPr>
        <w:t>1</w:t>
      </w:r>
      <w:r w:rsidR="00696F28">
        <w:t>.5.Срок действия договора управления: пять лет с возможностью автоматической пролонгаци</w:t>
      </w:r>
      <w:r w:rsidR="006354A0">
        <w:t>и</w:t>
      </w:r>
      <w:r w:rsidR="00696F28">
        <w:t xml:space="preserve"> по окончании срока действия договора</w:t>
      </w:r>
      <w:r w:rsidR="006354A0">
        <w:t>.</w:t>
      </w:r>
    </w:p>
    <w:p w:rsidR="002E4431" w:rsidRDefault="00696F28">
      <w:pPr>
        <w:numPr>
          <w:ilvl w:val="0"/>
          <w:numId w:val="1"/>
        </w:numPr>
        <w:spacing w:after="169" w:line="259" w:lineRule="auto"/>
        <w:ind w:right="129" w:hanging="240"/>
      </w:pPr>
      <w:r>
        <w:rPr>
          <w:sz w:val="24"/>
          <w:u w:val="single" w:color="000000"/>
        </w:rPr>
        <w:t>Информация о многоквартирном доме</w:t>
      </w:r>
    </w:p>
    <w:tbl>
      <w:tblPr>
        <w:tblStyle w:val="TableGrid"/>
        <w:tblW w:w="10228" w:type="dxa"/>
        <w:tblInd w:w="-618" w:type="dxa"/>
        <w:tblCellMar>
          <w:top w:w="67" w:type="dxa"/>
          <w:left w:w="90" w:type="dxa"/>
          <w:right w:w="73" w:type="dxa"/>
        </w:tblCellMar>
        <w:tblLook w:val="04A0"/>
      </w:tblPr>
      <w:tblGrid>
        <w:gridCol w:w="582"/>
        <w:gridCol w:w="7356"/>
        <w:gridCol w:w="2290"/>
      </w:tblGrid>
      <w:tr w:rsidR="002E4431" w:rsidTr="001A2955">
        <w:trPr>
          <w:trHeight w:val="861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2E4431">
            <w:pPr>
              <w:spacing w:after="160" w:line="259" w:lineRule="auto"/>
              <w:ind w:left="0"/>
              <w:jc w:val="left"/>
            </w:pPr>
          </w:p>
        </w:tc>
        <w:tc>
          <w:tcPr>
            <w:tcW w:w="7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0"/>
              <w:jc w:val="left"/>
            </w:pPr>
            <w:r>
              <w:t>Адрес многоквартирного дома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9"/>
              <w:jc w:val="left"/>
            </w:pPr>
            <w:r>
              <w:rPr>
                <w:sz w:val="20"/>
              </w:rPr>
              <w:t>Московская область,</w:t>
            </w:r>
          </w:p>
          <w:p w:rsidR="002E4431" w:rsidRDefault="00696F28">
            <w:pPr>
              <w:spacing w:after="0" w:line="259" w:lineRule="auto"/>
              <w:ind w:left="19"/>
            </w:pPr>
            <w:r>
              <w:t>г. Электросталь, ул</w:t>
            </w:r>
            <w:r w:rsidR="00BC5B4B">
              <w:t>.</w:t>
            </w:r>
            <w:r>
              <w:t xml:space="preserve"> Мира, д.24</w:t>
            </w:r>
          </w:p>
        </w:tc>
      </w:tr>
      <w:tr w:rsidR="002E4431" w:rsidTr="001A2955">
        <w:trPr>
          <w:trHeight w:val="403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0"/>
              <w:jc w:val="center"/>
            </w:pPr>
            <w:r>
              <w:t>2</w:t>
            </w:r>
          </w:p>
        </w:tc>
        <w:tc>
          <w:tcPr>
            <w:tcW w:w="7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4431" w:rsidRDefault="00696F28">
            <w:pPr>
              <w:spacing w:after="0" w:line="259" w:lineRule="auto"/>
              <w:ind w:left="19"/>
              <w:jc w:val="left"/>
            </w:pPr>
            <w:r>
              <w:t>Кадастровый номер многоквартирного дома (при его наличии)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BC5B4B">
            <w:pPr>
              <w:spacing w:after="0" w:line="259" w:lineRule="auto"/>
              <w:ind w:left="0" w:right="230"/>
              <w:jc w:val="right"/>
            </w:pPr>
            <w:r>
              <w:rPr>
                <w:rFonts w:ascii="Arial" w:hAnsi="Arial" w:cs="Arial"/>
                <w:shd w:val="clear" w:color="auto" w:fill="FFFFFF"/>
              </w:rPr>
              <w:t>50:46:0000000:188</w:t>
            </w:r>
          </w:p>
        </w:tc>
      </w:tr>
      <w:tr w:rsidR="002E4431" w:rsidTr="001A2955">
        <w:trPr>
          <w:trHeight w:val="403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9"/>
              <w:jc w:val="center"/>
            </w:pPr>
            <w:r>
              <w:t>З</w:t>
            </w:r>
          </w:p>
        </w:tc>
        <w:tc>
          <w:tcPr>
            <w:tcW w:w="7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9"/>
              <w:jc w:val="left"/>
            </w:pPr>
            <w:r>
              <w:t>Год постройки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4431" w:rsidRDefault="00696F28">
            <w:pPr>
              <w:spacing w:after="0" w:line="259" w:lineRule="auto"/>
              <w:ind w:left="29"/>
              <w:jc w:val="left"/>
            </w:pPr>
            <w:r>
              <w:t>1975</w:t>
            </w:r>
          </w:p>
        </w:tc>
      </w:tr>
      <w:tr w:rsidR="002E4431" w:rsidTr="001A2955">
        <w:trPr>
          <w:trHeight w:val="413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7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4431" w:rsidRDefault="00696F28">
            <w:pPr>
              <w:spacing w:after="0" w:line="259" w:lineRule="auto"/>
              <w:ind w:left="29"/>
              <w:jc w:val="left"/>
            </w:pPr>
            <w:r>
              <w:t>Степень износа по данным государственного технического учета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0"/>
              <w:jc w:val="left"/>
            </w:pPr>
            <w:r>
              <w:t>49 %</w:t>
            </w:r>
          </w:p>
        </w:tc>
      </w:tr>
      <w:tr w:rsidR="002E4431" w:rsidTr="001A2955">
        <w:trPr>
          <w:trHeight w:val="407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0"/>
              <w:jc w:val="center"/>
            </w:pPr>
            <w:r>
              <w:t>5</w:t>
            </w:r>
          </w:p>
        </w:tc>
        <w:tc>
          <w:tcPr>
            <w:tcW w:w="7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0"/>
              <w:jc w:val="left"/>
            </w:pPr>
            <w:r>
              <w:t>Степень фактического износа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0"/>
              <w:jc w:val="left"/>
            </w:pPr>
            <w:r>
              <w:rPr>
                <w:sz w:val="24"/>
              </w:rPr>
              <w:t>49 %</w:t>
            </w:r>
          </w:p>
        </w:tc>
      </w:tr>
      <w:tr w:rsidR="002E4431" w:rsidTr="001A2955">
        <w:trPr>
          <w:trHeight w:val="413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2E4431">
            <w:pPr>
              <w:spacing w:after="160" w:line="259" w:lineRule="auto"/>
              <w:ind w:left="0"/>
              <w:jc w:val="left"/>
            </w:pPr>
          </w:p>
        </w:tc>
        <w:tc>
          <w:tcPr>
            <w:tcW w:w="7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4431" w:rsidRDefault="00696F28">
            <w:pPr>
              <w:spacing w:after="0" w:line="259" w:lineRule="auto"/>
              <w:ind w:left="19"/>
              <w:jc w:val="left"/>
            </w:pPr>
            <w:r>
              <w:t>Год последнего капитального ремонта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2E4431">
            <w:pPr>
              <w:spacing w:after="160" w:line="259" w:lineRule="auto"/>
              <w:ind w:left="0"/>
              <w:jc w:val="left"/>
            </w:pPr>
          </w:p>
        </w:tc>
      </w:tr>
      <w:tr w:rsidR="002E4431" w:rsidTr="001A2955">
        <w:trPr>
          <w:trHeight w:val="400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0"/>
              <w:jc w:val="center"/>
            </w:pPr>
            <w:r>
              <w:rPr>
                <w:sz w:val="26"/>
              </w:rPr>
              <w:t>7</w:t>
            </w:r>
          </w:p>
        </w:tc>
        <w:tc>
          <w:tcPr>
            <w:tcW w:w="7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9"/>
              <w:jc w:val="left"/>
            </w:pPr>
            <w:r>
              <w:t>Количество этажей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0"/>
              <w:jc w:val="left"/>
            </w:pPr>
            <w:r>
              <w:t>9</w:t>
            </w:r>
          </w:p>
        </w:tc>
      </w:tr>
      <w:tr w:rsidR="002E4431" w:rsidTr="001A2955">
        <w:trPr>
          <w:trHeight w:val="403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9"/>
              <w:jc w:val="center"/>
            </w:pPr>
            <w:r>
              <w:rPr>
                <w:sz w:val="26"/>
              </w:rPr>
              <w:t>8</w:t>
            </w:r>
          </w:p>
        </w:tc>
        <w:tc>
          <w:tcPr>
            <w:tcW w:w="7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4431" w:rsidRDefault="00696F28">
            <w:pPr>
              <w:spacing w:after="0" w:line="259" w:lineRule="auto"/>
              <w:ind w:left="19"/>
              <w:jc w:val="left"/>
            </w:pPr>
            <w:r>
              <w:t>Количество квартир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4431" w:rsidRDefault="00696F28">
            <w:pPr>
              <w:spacing w:after="0" w:line="259" w:lineRule="auto"/>
              <w:ind w:left="10"/>
              <w:jc w:val="left"/>
            </w:pPr>
            <w:r>
              <w:t>251</w:t>
            </w:r>
          </w:p>
        </w:tc>
      </w:tr>
      <w:tr w:rsidR="002E4431" w:rsidTr="001A2955">
        <w:trPr>
          <w:trHeight w:val="634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0"/>
              <w:jc w:val="center"/>
            </w:pPr>
            <w:r>
              <w:t>9</w:t>
            </w:r>
          </w:p>
        </w:tc>
        <w:tc>
          <w:tcPr>
            <w:tcW w:w="7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4431" w:rsidRDefault="00696F28">
            <w:pPr>
              <w:spacing w:after="0" w:line="259" w:lineRule="auto"/>
              <w:ind w:left="10" w:firstLine="10"/>
              <w:jc w:val="left"/>
            </w:pPr>
            <w:r>
              <w:t>Общая площадь многоквартирного дома с учетом помещений общего пользования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9"/>
              <w:jc w:val="left"/>
            </w:pPr>
            <w:r>
              <w:t>16647,9</w:t>
            </w:r>
            <w:r w:rsidR="000A68CD">
              <w:t>0</w:t>
            </w:r>
            <w:r>
              <w:t xml:space="preserve"> кв. м</w:t>
            </w:r>
          </w:p>
        </w:tc>
      </w:tr>
      <w:tr w:rsidR="002E4431" w:rsidTr="001A2955">
        <w:trPr>
          <w:trHeight w:val="407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29"/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7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4431" w:rsidRDefault="00696F28">
            <w:pPr>
              <w:spacing w:after="0" w:line="259" w:lineRule="auto"/>
              <w:ind w:left="19"/>
              <w:jc w:val="left"/>
            </w:pPr>
            <w:r>
              <w:t>Общая площадь жилых помещений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7F7243">
            <w:pPr>
              <w:spacing w:after="0" w:line="259" w:lineRule="auto"/>
              <w:ind w:left="19"/>
              <w:jc w:val="left"/>
            </w:pPr>
            <w:r>
              <w:rPr>
                <w:sz w:val="24"/>
              </w:rPr>
              <w:t>12</w:t>
            </w:r>
            <w:r w:rsidR="00A31C95">
              <w:rPr>
                <w:sz w:val="24"/>
              </w:rPr>
              <w:t> </w:t>
            </w:r>
            <w:r>
              <w:rPr>
                <w:sz w:val="24"/>
              </w:rPr>
              <w:t>722</w:t>
            </w:r>
            <w:r w:rsidR="00A31C95">
              <w:rPr>
                <w:sz w:val="24"/>
              </w:rPr>
              <w:t>,70</w:t>
            </w:r>
            <w:r w:rsidR="00696F28">
              <w:rPr>
                <w:sz w:val="24"/>
              </w:rPr>
              <w:t xml:space="preserve"> кв. м</w:t>
            </w:r>
          </w:p>
        </w:tc>
      </w:tr>
      <w:tr w:rsidR="002E4431" w:rsidTr="001A2955">
        <w:trPr>
          <w:trHeight w:val="634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0" w:right="19"/>
              <w:jc w:val="center"/>
            </w:pPr>
            <w:r>
              <w:t>11</w:t>
            </w:r>
          </w:p>
        </w:tc>
        <w:tc>
          <w:tcPr>
            <w:tcW w:w="7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4431" w:rsidRDefault="00696F28">
            <w:pPr>
              <w:spacing w:after="0" w:line="259" w:lineRule="auto"/>
              <w:ind w:left="10"/>
              <w:jc w:val="left"/>
            </w:pPr>
            <w:r>
              <w:t>Площадь земельного участка, входящего в состав общего имущества многоквартирного дома (не сформирован)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0"/>
              <w:jc w:val="left"/>
            </w:pPr>
            <w:r>
              <w:t>5719,0</w:t>
            </w:r>
            <w:r w:rsidR="00E23B7E">
              <w:t>0</w:t>
            </w:r>
            <w:r>
              <w:t xml:space="preserve"> кв. м</w:t>
            </w:r>
          </w:p>
        </w:tc>
      </w:tr>
    </w:tbl>
    <w:p w:rsidR="002E4431" w:rsidRDefault="00696F28">
      <w:pPr>
        <w:spacing w:after="205" w:line="259" w:lineRule="auto"/>
        <w:ind w:left="351" w:right="129"/>
      </w:pPr>
      <w:r>
        <w:rPr>
          <w:sz w:val="24"/>
          <w:u w:val="single" w:color="000000"/>
        </w:rPr>
        <w:t>З. Пос</w:t>
      </w:r>
      <w:r w:rsidR="000A68CD">
        <w:rPr>
          <w:sz w:val="24"/>
          <w:u w:val="single" w:color="000000"/>
        </w:rPr>
        <w:t>ту</w:t>
      </w:r>
      <w:r>
        <w:rPr>
          <w:sz w:val="24"/>
          <w:u w:val="single" w:color="000000"/>
        </w:rPr>
        <w:t>пившие средства за отчетный период</w:t>
      </w:r>
    </w:p>
    <w:p w:rsidR="002E4431" w:rsidRDefault="00EB667F" w:rsidP="00EB667F">
      <w:pPr>
        <w:spacing w:after="0" w:line="265" w:lineRule="auto"/>
        <w:ind w:left="1220"/>
      </w:pPr>
      <w:r>
        <w:t>3.1</w:t>
      </w:r>
      <w:r w:rsidR="00696F28">
        <w:t>За отчетный период по статье «Содержание и ремонт жилого помещения и ОДН»</w:t>
      </w:r>
      <w:r w:rsidR="00B463F7">
        <w:t xml:space="preserve">, </w:t>
      </w:r>
      <w:r w:rsidR="00C451AE">
        <w:t xml:space="preserve">тыс. </w:t>
      </w:r>
      <w:r w:rsidR="00B463F7">
        <w:t>руб.</w:t>
      </w:r>
      <w:r w:rsidR="00696F28">
        <w:t>:</w:t>
      </w:r>
    </w:p>
    <w:tbl>
      <w:tblPr>
        <w:tblStyle w:val="TableGrid"/>
        <w:tblW w:w="10519" w:type="dxa"/>
        <w:tblInd w:w="-783" w:type="dxa"/>
        <w:tblCellMar>
          <w:top w:w="38" w:type="dxa"/>
          <w:left w:w="121" w:type="dxa"/>
          <w:bottom w:w="10" w:type="dxa"/>
          <w:right w:w="125" w:type="dxa"/>
        </w:tblCellMar>
        <w:tblLook w:val="04A0"/>
      </w:tblPr>
      <w:tblGrid>
        <w:gridCol w:w="4827"/>
        <w:gridCol w:w="5692"/>
      </w:tblGrid>
      <w:tr w:rsidR="002E4431" w:rsidTr="00D73C15">
        <w:trPr>
          <w:trHeight w:val="471"/>
        </w:trPr>
        <w:tc>
          <w:tcPr>
            <w:tcW w:w="4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0"/>
              <w:jc w:val="left"/>
            </w:pPr>
            <w:r>
              <w:t>Начислено собственникам и пользователям помещений в М</w:t>
            </w:r>
            <w:r w:rsidR="00EB667F">
              <w:t>КД</w:t>
            </w:r>
          </w:p>
        </w:tc>
        <w:tc>
          <w:tcPr>
            <w:tcW w:w="5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E4431" w:rsidRDefault="00B463F7">
            <w:pPr>
              <w:spacing w:after="0" w:line="259" w:lineRule="auto"/>
              <w:ind w:left="7"/>
              <w:jc w:val="center"/>
            </w:pPr>
            <w:r>
              <w:t>6</w:t>
            </w:r>
            <w:r w:rsidR="00C451AE">
              <w:t> </w:t>
            </w:r>
            <w:r>
              <w:t>649</w:t>
            </w:r>
            <w:r w:rsidR="00C451AE">
              <w:t>,</w:t>
            </w:r>
            <w:r>
              <w:t>3</w:t>
            </w:r>
            <w:r w:rsidR="00C451AE">
              <w:t>2</w:t>
            </w:r>
          </w:p>
        </w:tc>
      </w:tr>
      <w:tr w:rsidR="002E4431" w:rsidTr="00D73C15">
        <w:trPr>
          <w:trHeight w:val="465"/>
        </w:trPr>
        <w:tc>
          <w:tcPr>
            <w:tcW w:w="4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0"/>
            </w:pPr>
            <w:r>
              <w:t xml:space="preserve">Оплачено собственниками </w:t>
            </w:r>
            <w:r w:rsidR="00EB667F">
              <w:t>и</w:t>
            </w:r>
            <w:r>
              <w:t xml:space="preserve"> пользователями помещений в </w:t>
            </w:r>
            <w:r w:rsidR="00EB667F">
              <w:t>МКД</w:t>
            </w:r>
          </w:p>
        </w:tc>
        <w:tc>
          <w:tcPr>
            <w:tcW w:w="5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E4431" w:rsidRDefault="00B463F7">
            <w:pPr>
              <w:spacing w:after="0" w:line="259" w:lineRule="auto"/>
              <w:ind w:left="0" w:right="425"/>
              <w:jc w:val="center"/>
            </w:pPr>
            <w:r>
              <w:t xml:space="preserve">        6</w:t>
            </w:r>
            <w:r w:rsidR="00C451AE">
              <w:t> </w:t>
            </w:r>
            <w:r>
              <w:t>548</w:t>
            </w:r>
            <w:r w:rsidR="00C451AE">
              <w:t>,</w:t>
            </w:r>
            <w:r>
              <w:t>27</w:t>
            </w:r>
          </w:p>
        </w:tc>
      </w:tr>
      <w:tr w:rsidR="00D73C15" w:rsidTr="00696F28">
        <w:trPr>
          <w:trHeight w:val="240"/>
        </w:trPr>
        <w:tc>
          <w:tcPr>
            <w:tcW w:w="4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3C15" w:rsidRDefault="00D73C15">
            <w:pPr>
              <w:spacing w:after="0" w:line="259" w:lineRule="auto"/>
              <w:ind w:left="10"/>
              <w:jc w:val="left"/>
            </w:pPr>
            <w:r>
              <w:t>Процент оплаты от начисленной суммы</w:t>
            </w:r>
          </w:p>
        </w:tc>
        <w:tc>
          <w:tcPr>
            <w:tcW w:w="5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3C15" w:rsidRDefault="00D73C15">
            <w:pPr>
              <w:spacing w:after="0" w:line="259" w:lineRule="auto"/>
              <w:ind w:left="7"/>
              <w:jc w:val="center"/>
            </w:pPr>
            <w:r>
              <w:t>9</w:t>
            </w:r>
            <w:r w:rsidR="00B463F7">
              <w:t>8,48</w:t>
            </w:r>
            <w:r>
              <w:t xml:space="preserve"> %</w:t>
            </w:r>
          </w:p>
        </w:tc>
      </w:tr>
      <w:tr w:rsidR="00D73C15" w:rsidTr="00696F28">
        <w:trPr>
          <w:trHeight w:val="237"/>
        </w:trPr>
        <w:tc>
          <w:tcPr>
            <w:tcW w:w="4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3C15" w:rsidRDefault="00187438">
            <w:pPr>
              <w:spacing w:after="0" w:line="259" w:lineRule="auto"/>
              <w:ind w:left="10"/>
              <w:jc w:val="left"/>
            </w:pPr>
            <w:r>
              <w:t xml:space="preserve">Задолженность </w:t>
            </w:r>
            <w:r w:rsidR="00696F28">
              <w:t>собственниковпо состоянию на 01.01.2025г.</w:t>
            </w:r>
          </w:p>
        </w:tc>
        <w:tc>
          <w:tcPr>
            <w:tcW w:w="5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3C15" w:rsidRDefault="00D01689">
            <w:pPr>
              <w:spacing w:after="0" w:line="259" w:lineRule="auto"/>
              <w:ind w:left="26"/>
              <w:jc w:val="center"/>
            </w:pPr>
            <w:r>
              <w:t>809</w:t>
            </w:r>
            <w:r w:rsidR="00C451AE">
              <w:t>,</w:t>
            </w:r>
            <w:r>
              <w:t>90</w:t>
            </w:r>
          </w:p>
        </w:tc>
      </w:tr>
    </w:tbl>
    <w:p w:rsidR="002E4431" w:rsidRPr="00520F2A" w:rsidRDefault="00696F28">
      <w:pPr>
        <w:numPr>
          <w:ilvl w:val="1"/>
          <w:numId w:val="2"/>
        </w:numPr>
        <w:spacing w:after="216"/>
        <w:ind w:firstLine="701"/>
        <w:rPr>
          <w:sz w:val="24"/>
        </w:rPr>
      </w:pPr>
      <w:r w:rsidRPr="00520F2A">
        <w:rPr>
          <w:sz w:val="24"/>
        </w:rPr>
        <w:lastRenderedPageBreak/>
        <w:t xml:space="preserve">Доход от сдачи в аренду помещений, входящих в состав общего имущества: общее имущество в аренду не </w:t>
      </w:r>
      <w:r w:rsidR="00A31C95" w:rsidRPr="00520F2A">
        <w:rPr>
          <w:sz w:val="24"/>
        </w:rPr>
        <w:t>с</w:t>
      </w:r>
      <w:r w:rsidRPr="00520F2A">
        <w:rPr>
          <w:sz w:val="24"/>
        </w:rPr>
        <w:t>давалось.</w:t>
      </w:r>
    </w:p>
    <w:p w:rsidR="002E4431" w:rsidRPr="00520F2A" w:rsidRDefault="00696F28">
      <w:pPr>
        <w:numPr>
          <w:ilvl w:val="1"/>
          <w:numId w:val="2"/>
        </w:numPr>
        <w:ind w:firstLine="701"/>
        <w:rPr>
          <w:sz w:val="24"/>
        </w:rPr>
      </w:pPr>
      <w:r w:rsidRPr="00520F2A">
        <w:rPr>
          <w:sz w:val="24"/>
        </w:rPr>
        <w:t>Доход от сдачи в аренду рекламных мест: рекламные места в аренду не сдавались.</w:t>
      </w:r>
    </w:p>
    <w:p w:rsidR="002E4431" w:rsidRDefault="00696F28">
      <w:pPr>
        <w:numPr>
          <w:ilvl w:val="0"/>
          <w:numId w:val="3"/>
        </w:numPr>
        <w:spacing w:after="404" w:line="259" w:lineRule="auto"/>
        <w:ind w:right="129"/>
      </w:pPr>
      <w:r w:rsidRPr="00520F2A">
        <w:rPr>
          <w:sz w:val="24"/>
        </w:rPr>
        <w:t xml:space="preserve">Выполненные работы и понесенные затраты по управлению многоквартирным домом, </w:t>
      </w:r>
      <w:r w:rsidRPr="00520F2A">
        <w:rPr>
          <w:noProof/>
          <w:sz w:val="24"/>
        </w:rPr>
        <w:drawing>
          <wp:inline distT="0" distB="0" distL="0" distR="0">
            <wp:extent cx="6097" cy="6094"/>
            <wp:effectExtent l="0" t="0" r="0" b="0"/>
            <wp:docPr id="6709" name="Picture 67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9" name="Picture 670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содержанию и pe</w:t>
      </w:r>
      <w:r w:rsidR="00A31C95">
        <w:rPr>
          <w:sz w:val="24"/>
        </w:rPr>
        <w:t>монту</w:t>
      </w:r>
      <w:r>
        <w:rPr>
          <w:sz w:val="24"/>
        </w:rPr>
        <w:t xml:space="preserve"> общего имущества в многоквартирном доме за период</w:t>
      </w:r>
      <w:r>
        <w:rPr>
          <w:noProof/>
        </w:rPr>
        <w:drawing>
          <wp:inline distT="0" distB="0" distL="0" distR="0">
            <wp:extent cx="6097" cy="6094"/>
            <wp:effectExtent l="0" t="0" r="0" b="0"/>
            <wp:docPr id="6710" name="Picture 6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0" name="Picture 67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431" w:rsidRDefault="00696F28">
      <w:pPr>
        <w:numPr>
          <w:ilvl w:val="1"/>
          <w:numId w:val="3"/>
        </w:numPr>
        <w:spacing w:after="207"/>
        <w:ind w:firstLine="710"/>
        <w:jc w:val="left"/>
      </w:pPr>
      <w:r>
        <w:t xml:space="preserve">Фактические затраты по статье «Содержание и ремонт жилого помещения» за </w:t>
      </w:r>
      <w:r>
        <w:rPr>
          <w:noProof/>
        </w:rPr>
        <w:drawing>
          <wp:inline distT="0" distB="0" distL="0" distR="0">
            <wp:extent cx="6096" cy="48754"/>
            <wp:effectExtent l="0" t="0" r="0" b="0"/>
            <wp:docPr id="50420" name="Picture 504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20" name="Picture 5042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48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отчетный период:</w:t>
      </w:r>
    </w:p>
    <w:tbl>
      <w:tblPr>
        <w:tblStyle w:val="TableGrid"/>
        <w:tblW w:w="10218" w:type="dxa"/>
        <w:tblInd w:w="-954" w:type="dxa"/>
        <w:tblCellMar>
          <w:left w:w="100" w:type="dxa"/>
          <w:right w:w="116" w:type="dxa"/>
        </w:tblCellMar>
        <w:tblLook w:val="04A0"/>
      </w:tblPr>
      <w:tblGrid>
        <w:gridCol w:w="778"/>
        <w:gridCol w:w="7300"/>
        <w:gridCol w:w="2140"/>
      </w:tblGrid>
      <w:tr w:rsidR="002E4431" w:rsidTr="00E04E37">
        <w:trPr>
          <w:trHeight w:val="793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2E4431">
            <w:pPr>
              <w:spacing w:after="160" w:line="259" w:lineRule="auto"/>
              <w:ind w:left="0"/>
              <w:jc w:val="left"/>
            </w:pPr>
          </w:p>
        </w:tc>
        <w:tc>
          <w:tcPr>
            <w:tcW w:w="7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0"/>
              <w:jc w:val="center"/>
            </w:pPr>
            <w:r>
              <w:t>Фактические затраты по статье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4431" w:rsidRDefault="00696F28">
            <w:pPr>
              <w:spacing w:after="0" w:line="259" w:lineRule="auto"/>
              <w:ind w:left="110"/>
              <w:jc w:val="left"/>
            </w:pPr>
            <w:r>
              <w:rPr>
                <w:sz w:val="24"/>
              </w:rPr>
              <w:t xml:space="preserve">Сумма, </w:t>
            </w:r>
            <w:r w:rsidR="00C451AE">
              <w:rPr>
                <w:sz w:val="24"/>
              </w:rPr>
              <w:t>тыс.</w:t>
            </w:r>
            <w:r>
              <w:rPr>
                <w:sz w:val="24"/>
              </w:rPr>
              <w:t>руб.</w:t>
            </w:r>
          </w:p>
        </w:tc>
      </w:tr>
      <w:tr w:rsidR="002E4431" w:rsidTr="00E04E37">
        <w:trPr>
          <w:trHeight w:val="269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29"/>
              <w:jc w:val="left"/>
            </w:pPr>
            <w:r>
              <w:t>1</w:t>
            </w:r>
          </w:p>
        </w:tc>
        <w:tc>
          <w:tcPr>
            <w:tcW w:w="7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0"/>
              <w:jc w:val="left"/>
            </w:pPr>
            <w:r>
              <w:t>Содержание придомовой территории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B85345">
            <w:pPr>
              <w:spacing w:after="0" w:line="259" w:lineRule="auto"/>
              <w:ind w:left="0" w:right="32"/>
              <w:jc w:val="center"/>
            </w:pPr>
            <w:r>
              <w:t>506</w:t>
            </w:r>
            <w:r w:rsidR="00C451AE">
              <w:t>,</w:t>
            </w:r>
            <w:r>
              <w:t>87</w:t>
            </w:r>
          </w:p>
        </w:tc>
      </w:tr>
      <w:tr w:rsidR="002E4431" w:rsidTr="00E04E37">
        <w:trPr>
          <w:trHeight w:val="269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0"/>
              <w:jc w:val="left"/>
            </w:pPr>
            <w:r>
              <w:t>2</w:t>
            </w:r>
          </w:p>
        </w:tc>
        <w:tc>
          <w:tcPr>
            <w:tcW w:w="7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Pr="00B85345" w:rsidRDefault="00696F28">
            <w:pPr>
              <w:spacing w:after="0" w:line="259" w:lineRule="auto"/>
              <w:ind w:left="10"/>
              <w:jc w:val="left"/>
            </w:pPr>
            <w:r w:rsidRPr="00B85345">
              <w:rPr>
                <w:sz w:val="20"/>
              </w:rPr>
              <w:t>Уборка лестничных клеток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Pr="00B85345" w:rsidRDefault="00B85345">
            <w:pPr>
              <w:spacing w:after="0" w:line="259" w:lineRule="auto"/>
              <w:ind w:left="0" w:right="23"/>
              <w:jc w:val="center"/>
            </w:pPr>
            <w:r>
              <w:t>68</w:t>
            </w:r>
            <w:r w:rsidR="00C451AE">
              <w:t>,</w:t>
            </w:r>
            <w:r>
              <w:t>70</w:t>
            </w:r>
          </w:p>
        </w:tc>
      </w:tr>
      <w:tr w:rsidR="002E4431" w:rsidTr="00E04E37">
        <w:trPr>
          <w:trHeight w:val="272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9"/>
              <w:jc w:val="left"/>
            </w:pPr>
            <w:r>
              <w:rPr>
                <w:sz w:val="28"/>
              </w:rPr>
              <w:t>з</w:t>
            </w:r>
          </w:p>
        </w:tc>
        <w:tc>
          <w:tcPr>
            <w:tcW w:w="7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Pr="00B85345" w:rsidRDefault="00696F28">
            <w:pPr>
              <w:spacing w:after="0" w:line="259" w:lineRule="auto"/>
              <w:ind w:left="19"/>
              <w:jc w:val="left"/>
            </w:pPr>
            <w:r w:rsidRPr="00B85345">
              <w:t>Обслуживание мусоропроводов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Pr="00B85345" w:rsidRDefault="002C502B">
            <w:pPr>
              <w:spacing w:after="0" w:line="259" w:lineRule="auto"/>
              <w:ind w:left="0" w:right="13"/>
              <w:jc w:val="center"/>
            </w:pPr>
            <w:r>
              <w:t>4</w:t>
            </w:r>
            <w:r w:rsidR="00F16862">
              <w:t>44</w:t>
            </w:r>
            <w:r w:rsidR="00C451AE">
              <w:t>,</w:t>
            </w:r>
            <w:r w:rsidR="00F16862">
              <w:t>17</w:t>
            </w:r>
          </w:p>
        </w:tc>
      </w:tr>
      <w:tr w:rsidR="002E4431" w:rsidTr="00E04E37">
        <w:trPr>
          <w:trHeight w:val="777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4431" w:rsidRDefault="00696F28">
            <w:pPr>
              <w:spacing w:after="0" w:line="259" w:lineRule="auto"/>
              <w:ind w:left="0"/>
              <w:jc w:val="left"/>
            </w:pPr>
            <w:r>
              <w:rPr>
                <w:sz w:val="26"/>
              </w:rPr>
              <w:t>4</w:t>
            </w:r>
          </w:p>
        </w:tc>
        <w:tc>
          <w:tcPr>
            <w:tcW w:w="7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Pr="00430AA9" w:rsidRDefault="00696F28">
            <w:pPr>
              <w:spacing w:after="0" w:line="259" w:lineRule="auto"/>
              <w:ind w:left="0" w:firstLine="10"/>
            </w:pPr>
            <w:r w:rsidRPr="00430AA9">
              <w:t>Техническое обслуживание общего имущества многоквартирного дома (в том числе аварийно-диспетчерская служба)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4431" w:rsidRPr="00430AA9" w:rsidRDefault="003C4BCB">
            <w:pPr>
              <w:spacing w:after="0" w:line="259" w:lineRule="auto"/>
              <w:ind w:left="0" w:right="32"/>
              <w:jc w:val="center"/>
            </w:pPr>
            <w:r>
              <w:t>2 000,33</w:t>
            </w:r>
          </w:p>
        </w:tc>
      </w:tr>
      <w:tr w:rsidR="002E4431" w:rsidTr="00E04E37">
        <w:trPr>
          <w:trHeight w:val="393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4431" w:rsidRDefault="00696F28">
            <w:pPr>
              <w:spacing w:after="0" w:line="259" w:lineRule="auto"/>
              <w:ind w:left="19"/>
              <w:jc w:val="left"/>
            </w:pPr>
            <w:r>
              <w:rPr>
                <w:sz w:val="24"/>
              </w:rPr>
              <w:t>5</w:t>
            </w:r>
          </w:p>
        </w:tc>
        <w:tc>
          <w:tcPr>
            <w:tcW w:w="7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Pr="006777A4" w:rsidRDefault="00696F28">
            <w:pPr>
              <w:spacing w:after="0" w:line="259" w:lineRule="auto"/>
              <w:ind w:left="10"/>
              <w:jc w:val="left"/>
            </w:pPr>
            <w:r w:rsidRPr="006777A4">
              <w:t>Эксплуатация, техническое и аварийное обслуживание лифтов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Pr="006777A4" w:rsidRDefault="006777A4" w:rsidP="006777A4">
            <w:pPr>
              <w:spacing w:after="0" w:line="259" w:lineRule="auto"/>
              <w:ind w:left="14"/>
              <w:jc w:val="center"/>
            </w:pPr>
            <w:r>
              <w:t>707</w:t>
            </w:r>
            <w:r w:rsidR="00C451AE">
              <w:t>,</w:t>
            </w:r>
            <w:r>
              <w:t>55</w:t>
            </w:r>
          </w:p>
        </w:tc>
      </w:tr>
      <w:tr w:rsidR="002E4431" w:rsidTr="00E04E37">
        <w:trPr>
          <w:trHeight w:val="269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0"/>
              <w:jc w:val="left"/>
            </w:pPr>
            <w:r>
              <w:t>6</w:t>
            </w:r>
          </w:p>
        </w:tc>
        <w:tc>
          <w:tcPr>
            <w:tcW w:w="7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Pr="005B196E" w:rsidRDefault="00696F28">
            <w:pPr>
              <w:spacing w:after="0" w:line="259" w:lineRule="auto"/>
              <w:ind w:left="19"/>
              <w:jc w:val="left"/>
            </w:pPr>
            <w:r w:rsidRPr="005B196E">
              <w:t>Проверка ВДГО, вентканалов и дымоходов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Pr="00206A02" w:rsidRDefault="00BC6E84">
            <w:pPr>
              <w:spacing w:after="0" w:line="259" w:lineRule="auto"/>
              <w:ind w:left="0" w:right="4"/>
              <w:jc w:val="center"/>
              <w:rPr>
                <w:color w:val="0000FF"/>
              </w:rPr>
            </w:pPr>
            <w:r w:rsidRPr="00BC6E84">
              <w:rPr>
                <w:color w:val="000000" w:themeColor="text1"/>
              </w:rPr>
              <w:t>40,16</w:t>
            </w:r>
          </w:p>
        </w:tc>
      </w:tr>
      <w:tr w:rsidR="002E4431" w:rsidTr="00E04E37">
        <w:trPr>
          <w:trHeight w:val="269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9"/>
              <w:jc w:val="left"/>
            </w:pPr>
            <w:r>
              <w:t>7</w:t>
            </w:r>
          </w:p>
        </w:tc>
        <w:tc>
          <w:tcPr>
            <w:tcW w:w="7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Pr="005B196E" w:rsidRDefault="00696F28">
            <w:pPr>
              <w:spacing w:after="0" w:line="259" w:lineRule="auto"/>
              <w:ind w:left="10"/>
              <w:jc w:val="left"/>
            </w:pPr>
            <w:r w:rsidRPr="005B196E">
              <w:t>Дератизация, дезинсекция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Pr="005B196E" w:rsidRDefault="005B196E">
            <w:pPr>
              <w:spacing w:after="0" w:line="259" w:lineRule="auto"/>
              <w:ind w:left="0" w:right="4"/>
              <w:jc w:val="center"/>
            </w:pPr>
            <w:r w:rsidRPr="005B196E">
              <w:t>31</w:t>
            </w:r>
            <w:r w:rsidR="00C451AE">
              <w:t>,</w:t>
            </w:r>
            <w:r w:rsidRPr="005B196E">
              <w:t>60</w:t>
            </w:r>
          </w:p>
        </w:tc>
      </w:tr>
      <w:tr w:rsidR="002E4431" w:rsidTr="00437B01">
        <w:trPr>
          <w:trHeight w:val="269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9"/>
              <w:jc w:val="left"/>
            </w:pPr>
            <w:r>
              <w:t>8</w:t>
            </w:r>
          </w:p>
        </w:tc>
        <w:tc>
          <w:tcPr>
            <w:tcW w:w="7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E4431" w:rsidRPr="005F462A" w:rsidRDefault="00696F28">
            <w:pPr>
              <w:spacing w:after="0" w:line="259" w:lineRule="auto"/>
              <w:ind w:left="19"/>
              <w:jc w:val="left"/>
            </w:pPr>
            <w:r w:rsidRPr="005F462A">
              <w:t>Ремонт общего имущества многоквартирного дома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E4431" w:rsidRPr="00430AA9" w:rsidRDefault="00430AA9">
            <w:pPr>
              <w:spacing w:after="0" w:line="259" w:lineRule="auto"/>
              <w:ind w:left="0" w:right="4"/>
              <w:jc w:val="center"/>
            </w:pPr>
            <w:r w:rsidRPr="00430AA9">
              <w:t>821</w:t>
            </w:r>
            <w:r w:rsidR="00C451AE">
              <w:t>,</w:t>
            </w:r>
            <w:r w:rsidRPr="00430AA9">
              <w:t>3</w:t>
            </w:r>
            <w:r w:rsidR="00C451AE">
              <w:t>8</w:t>
            </w:r>
          </w:p>
        </w:tc>
      </w:tr>
      <w:tr w:rsidR="002E4431" w:rsidTr="00437B01">
        <w:trPr>
          <w:trHeight w:val="265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9"/>
              <w:jc w:val="left"/>
            </w:pPr>
            <w:r>
              <w:rPr>
                <w:sz w:val="20"/>
              </w:rPr>
              <w:t>9</w:t>
            </w:r>
          </w:p>
        </w:tc>
        <w:tc>
          <w:tcPr>
            <w:tcW w:w="7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E4431" w:rsidRPr="005F462A" w:rsidRDefault="002D5D9A">
            <w:pPr>
              <w:spacing w:after="0" w:line="259" w:lineRule="auto"/>
              <w:ind w:left="10"/>
              <w:jc w:val="left"/>
            </w:pPr>
            <w:r w:rsidRPr="005F462A">
              <w:t>Накладные расходы, связанные с управлением МКД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E4431" w:rsidRPr="00206A02" w:rsidRDefault="00C451AE" w:rsidP="00206A02">
            <w:pPr>
              <w:spacing w:after="0" w:line="259" w:lineRule="auto"/>
              <w:ind w:left="0" w:right="4"/>
              <w:jc w:val="center"/>
            </w:pPr>
            <w:r w:rsidRPr="00206A02">
              <w:t>1 </w:t>
            </w:r>
            <w:r w:rsidR="00BC6E84">
              <w:t>7</w:t>
            </w:r>
            <w:r w:rsidRPr="00206A02">
              <w:t>75,22</w:t>
            </w:r>
          </w:p>
        </w:tc>
      </w:tr>
      <w:tr w:rsidR="002E4431" w:rsidTr="00E04E37">
        <w:trPr>
          <w:trHeight w:val="263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29"/>
              <w:jc w:val="left"/>
            </w:pPr>
            <w:r>
              <w:t>10</w:t>
            </w:r>
          </w:p>
        </w:tc>
        <w:tc>
          <w:tcPr>
            <w:tcW w:w="7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Pr="005F462A" w:rsidRDefault="00696F28">
            <w:pPr>
              <w:spacing w:after="0" w:line="259" w:lineRule="auto"/>
              <w:ind w:left="19"/>
              <w:jc w:val="left"/>
            </w:pPr>
            <w:r w:rsidRPr="005F462A">
              <w:t>Расходы по начислению платежей, паспортно-регистрац</w:t>
            </w:r>
            <w:r w:rsidR="00A31C95" w:rsidRPr="005F462A">
              <w:t>ионное</w:t>
            </w:r>
            <w:r w:rsidRPr="005F462A">
              <w:t xml:space="preserve"> обслуживание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Pr="00206A02" w:rsidRDefault="00313D4B" w:rsidP="00206A02">
            <w:pPr>
              <w:spacing w:after="0" w:line="259" w:lineRule="auto"/>
              <w:ind w:left="0" w:right="4"/>
              <w:jc w:val="center"/>
              <w:rPr>
                <w:color w:val="0000FF"/>
              </w:rPr>
            </w:pPr>
            <w:r w:rsidRPr="00313D4B">
              <w:rPr>
                <w:color w:val="000000" w:themeColor="text1"/>
              </w:rPr>
              <w:t>383,35</w:t>
            </w:r>
          </w:p>
        </w:tc>
      </w:tr>
      <w:tr w:rsidR="002E4431" w:rsidTr="00E04E37">
        <w:trPr>
          <w:trHeight w:val="452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29"/>
              <w:jc w:val="left"/>
            </w:pPr>
            <w:r>
              <w:t>11</w:t>
            </w:r>
          </w:p>
        </w:tc>
        <w:tc>
          <w:tcPr>
            <w:tcW w:w="7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Pr="005F462A" w:rsidRDefault="00696F28">
            <w:pPr>
              <w:spacing w:after="0" w:line="259" w:lineRule="auto"/>
              <w:ind w:left="19"/>
              <w:jc w:val="left"/>
            </w:pPr>
            <w:r w:rsidRPr="005F462A">
              <w:rPr>
                <w:sz w:val="24"/>
              </w:rPr>
              <w:t>ИТОГО затрат за 202</w:t>
            </w:r>
            <w:r w:rsidR="00187438" w:rsidRPr="005F462A">
              <w:rPr>
                <w:sz w:val="24"/>
              </w:rPr>
              <w:t>4</w:t>
            </w:r>
            <w:r w:rsidRPr="005F462A">
              <w:rPr>
                <w:sz w:val="24"/>
              </w:rPr>
              <w:t xml:space="preserve"> год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Pr="00ED1329" w:rsidRDefault="00C451AE" w:rsidP="00ED1329">
            <w:pPr>
              <w:spacing w:after="0" w:line="259" w:lineRule="auto"/>
              <w:ind w:left="0" w:right="4"/>
              <w:jc w:val="center"/>
              <w:rPr>
                <w:color w:val="0000FF"/>
              </w:rPr>
            </w:pPr>
            <w:r w:rsidRPr="00BC6E84">
              <w:rPr>
                <w:color w:val="000000" w:themeColor="text1"/>
              </w:rPr>
              <w:t>6</w:t>
            </w:r>
            <w:r w:rsidR="00BC6E84" w:rsidRPr="00BC6E84">
              <w:rPr>
                <w:color w:val="000000" w:themeColor="text1"/>
              </w:rPr>
              <w:t> 779,33</w:t>
            </w:r>
          </w:p>
        </w:tc>
      </w:tr>
      <w:tr w:rsidR="00E04E37" w:rsidTr="00E04E37">
        <w:trPr>
          <w:trHeight w:val="63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4E37" w:rsidRDefault="00E04E37">
            <w:pPr>
              <w:spacing w:after="0" w:line="259" w:lineRule="auto"/>
              <w:ind w:left="19"/>
              <w:jc w:val="left"/>
            </w:pPr>
          </w:p>
        </w:tc>
        <w:tc>
          <w:tcPr>
            <w:tcW w:w="7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E37" w:rsidRPr="00B85345" w:rsidRDefault="00E04E37">
            <w:pPr>
              <w:spacing w:after="0" w:line="259" w:lineRule="auto"/>
              <w:ind w:left="19"/>
              <w:rPr>
                <w:highlight w:val="yellow"/>
              </w:rPr>
            </w:pP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04E37" w:rsidRPr="00B85345" w:rsidRDefault="00E04E37">
            <w:pPr>
              <w:spacing w:after="0" w:line="259" w:lineRule="auto"/>
              <w:ind w:left="0" w:right="4"/>
              <w:jc w:val="center"/>
              <w:rPr>
                <w:highlight w:val="yellow"/>
              </w:rPr>
            </w:pPr>
          </w:p>
        </w:tc>
      </w:tr>
    </w:tbl>
    <w:p w:rsidR="002E4431" w:rsidRDefault="00B5038C" w:rsidP="00B5038C">
      <w:pPr>
        <w:spacing w:after="0" w:line="259" w:lineRule="auto"/>
        <w:ind w:left="5" w:right="129"/>
      </w:pPr>
      <w:r>
        <w:rPr>
          <w:sz w:val="24"/>
          <w:u w:val="single" w:color="000000"/>
        </w:rPr>
        <w:t>5. С</w:t>
      </w:r>
      <w:r w:rsidR="00696F28">
        <w:rPr>
          <w:sz w:val="24"/>
          <w:u w:val="single" w:color="000000"/>
        </w:rPr>
        <w:t xml:space="preserve">ведения о выполнении плана работ по ремонту общего </w:t>
      </w:r>
      <w:r w:rsidR="00A31C95" w:rsidRPr="00A31C95">
        <w:rPr>
          <w:noProof/>
          <w:u w:val="single"/>
        </w:rPr>
        <w:t xml:space="preserve">имущества </w:t>
      </w:r>
      <w:r w:rsidR="00696F28">
        <w:rPr>
          <w:sz w:val="24"/>
          <w:u w:val="single" w:color="000000"/>
        </w:rPr>
        <w:t xml:space="preserve"> в многоквартирном </w:t>
      </w:r>
      <w:r w:rsidR="00696F28">
        <w:rPr>
          <w:noProof/>
        </w:rPr>
        <w:drawing>
          <wp:inline distT="0" distB="0" distL="0" distR="0">
            <wp:extent cx="12192" cy="6094"/>
            <wp:effectExtent l="0" t="0" r="0" b="0"/>
            <wp:docPr id="6714" name="Picture 67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4" name="Picture 67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6F28">
        <w:rPr>
          <w:sz w:val="24"/>
          <w:u w:val="single" w:color="000000"/>
        </w:rPr>
        <w:t>доме за отчетный период по заявкам</w:t>
      </w:r>
      <w:r w:rsidR="00A31C95">
        <w:rPr>
          <w:sz w:val="24"/>
          <w:u w:val="single" w:color="000000"/>
        </w:rPr>
        <w:t>, поступившим</w:t>
      </w:r>
      <w:r w:rsidR="00696F28">
        <w:rPr>
          <w:sz w:val="24"/>
          <w:u w:val="single" w:color="000000"/>
        </w:rPr>
        <w:t xml:space="preserve"> в ЕДС ЖКХ Восток</w:t>
      </w:r>
      <w:r w:rsidR="00A31C95" w:rsidRPr="00A31C95">
        <w:rPr>
          <w:sz w:val="24"/>
          <w:u w:val="single" w:color="000000"/>
        </w:rPr>
        <w:t>:</w:t>
      </w:r>
    </w:p>
    <w:tbl>
      <w:tblPr>
        <w:tblStyle w:val="TableGrid"/>
        <w:tblW w:w="9462" w:type="dxa"/>
        <w:tblInd w:w="-77" w:type="dxa"/>
        <w:tblCellMar>
          <w:top w:w="47" w:type="dxa"/>
          <w:left w:w="100" w:type="dxa"/>
          <w:right w:w="125" w:type="dxa"/>
        </w:tblCellMar>
        <w:tblLook w:val="04A0"/>
      </w:tblPr>
      <w:tblGrid>
        <w:gridCol w:w="634"/>
        <w:gridCol w:w="1936"/>
        <w:gridCol w:w="1837"/>
        <w:gridCol w:w="1642"/>
        <w:gridCol w:w="1936"/>
        <w:gridCol w:w="1477"/>
      </w:tblGrid>
      <w:tr w:rsidR="002E4431" w:rsidTr="005F6DF3">
        <w:trPr>
          <w:trHeight w:val="1632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0C6A60">
            <w:pPr>
              <w:spacing w:after="0" w:line="259" w:lineRule="auto"/>
              <w:ind w:left="112" w:hanging="48"/>
              <w:jc w:val="left"/>
            </w:pPr>
            <w:r>
              <w:t>№ п/п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25" w:firstLine="432"/>
              <w:jc w:val="left"/>
            </w:pPr>
            <w:r>
              <w:t>Вид работ (услуг)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73" w:firstLine="144"/>
            </w:pPr>
            <w:r>
              <w:t>Основание для проведения работ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45" w:firstLine="34"/>
              <w:jc w:val="center"/>
            </w:pPr>
            <w:r>
              <w:t>Срок выполнения раб</w:t>
            </w:r>
            <w:r w:rsidR="00E04E37">
              <w:t>о</w:t>
            </w:r>
            <w:r>
              <w:t>т (услуг)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3" w:lineRule="auto"/>
              <w:ind w:left="134" w:firstLine="365"/>
              <w:jc w:val="left"/>
            </w:pPr>
            <w:r>
              <w:t>Факт выполнения</w:t>
            </w:r>
          </w:p>
          <w:p w:rsidR="002E4431" w:rsidRDefault="00696F28">
            <w:pPr>
              <w:spacing w:after="11" w:line="242" w:lineRule="auto"/>
              <w:ind w:left="144" w:firstLine="48"/>
              <w:jc w:val="left"/>
            </w:pPr>
            <w:r>
              <w:rPr>
                <w:sz w:val="24"/>
              </w:rPr>
              <w:t>(оказания)/ дата выполнения</w:t>
            </w:r>
          </w:p>
          <w:p w:rsidR="002E4431" w:rsidRDefault="00696F28">
            <w:pPr>
              <w:spacing w:after="0" w:line="259" w:lineRule="auto"/>
              <w:ind w:left="14"/>
              <w:jc w:val="center"/>
            </w:pPr>
            <w:r>
              <w:t>(оказания)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07" w:firstLine="125"/>
              <w:jc w:val="left"/>
            </w:pPr>
            <w:r>
              <w:t>Причины отклонение от плана</w:t>
            </w:r>
          </w:p>
        </w:tc>
      </w:tr>
      <w:tr w:rsidR="002E4431" w:rsidTr="005F6DF3">
        <w:trPr>
          <w:trHeight w:val="284"/>
        </w:trPr>
        <w:tc>
          <w:tcPr>
            <w:tcW w:w="79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E4431" w:rsidRDefault="00696F28">
            <w:pPr>
              <w:spacing w:after="0" w:line="259" w:lineRule="auto"/>
              <w:ind w:left="2771"/>
              <w:jc w:val="left"/>
            </w:pPr>
            <w:r>
              <w:rPr>
                <w:sz w:val="24"/>
              </w:rPr>
              <w:t>Санитарно-технические виды работ</w:t>
            </w:r>
          </w:p>
        </w:tc>
        <w:tc>
          <w:tcPr>
            <w:tcW w:w="14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E4431" w:rsidRDefault="002E4431">
            <w:pPr>
              <w:spacing w:after="160" w:line="259" w:lineRule="auto"/>
              <w:ind w:left="0"/>
              <w:jc w:val="left"/>
            </w:pPr>
          </w:p>
        </w:tc>
      </w:tr>
      <w:tr w:rsidR="002E4431" w:rsidRPr="001311D1" w:rsidTr="00A82255">
        <w:trPr>
          <w:trHeight w:val="2075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Pr="00CA1BE3" w:rsidRDefault="00696F28" w:rsidP="00CA1BE3">
            <w:pPr>
              <w:spacing w:after="0" w:line="259" w:lineRule="auto"/>
              <w:ind w:left="38"/>
              <w:jc w:val="center"/>
            </w:pPr>
            <w:r w:rsidRPr="00CA1BE3">
              <w:t>1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Pr="006E4B26" w:rsidRDefault="006E4B26">
            <w:pPr>
              <w:spacing w:after="0" w:line="259" w:lineRule="auto"/>
              <w:ind w:left="0"/>
              <w:jc w:val="left"/>
            </w:pPr>
            <w:r>
              <w:t>Замена стояков отопления, кв. 124,117, ХВС 82, 75, 68, 96, 103, 110, 117, 124, 162, 155, 148, 169, 195, 202, 25, 32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Pr="006E4B26" w:rsidRDefault="009E61E6">
            <w:pPr>
              <w:spacing w:after="0" w:line="259" w:lineRule="auto"/>
              <w:ind w:left="6"/>
              <w:jc w:val="left"/>
            </w:pPr>
            <w:r>
              <w:t>Плановые работы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Pr="006E4B26" w:rsidRDefault="00696F28">
            <w:pPr>
              <w:spacing w:after="0" w:line="259" w:lineRule="auto"/>
              <w:ind w:left="20"/>
              <w:jc w:val="left"/>
            </w:pPr>
            <w:r w:rsidRPr="006E4B26">
              <w:t>В течение года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Pr="006E4B26" w:rsidRDefault="006E4B26">
            <w:pPr>
              <w:spacing w:after="0" w:line="259" w:lineRule="auto"/>
              <w:ind w:left="0"/>
              <w:jc w:val="left"/>
            </w:pPr>
            <w:r>
              <w:t>Замена стояков отопления, кв. 124,117, ХВС 82, 75, 68, 96, 103, 110, 117, 124, 162, 155, 148, 169, 195, 202, 25, 32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Pr="006E4B26" w:rsidRDefault="002E4431">
            <w:pPr>
              <w:spacing w:after="160" w:line="259" w:lineRule="auto"/>
              <w:ind w:left="0"/>
              <w:jc w:val="left"/>
            </w:pPr>
          </w:p>
        </w:tc>
      </w:tr>
      <w:tr w:rsidR="002E4431" w:rsidRPr="001311D1" w:rsidTr="00DA1E25">
        <w:trPr>
          <w:trHeight w:val="1152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E4431" w:rsidRPr="00CA1BE3" w:rsidRDefault="00696F28">
            <w:pPr>
              <w:spacing w:after="0" w:line="259" w:lineRule="auto"/>
              <w:ind w:left="38"/>
              <w:jc w:val="center"/>
            </w:pPr>
            <w:r w:rsidRPr="00CA1BE3">
              <w:t>2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E4431" w:rsidRPr="001311D1" w:rsidRDefault="00CA1BE3">
            <w:pPr>
              <w:spacing w:after="0" w:line="259" w:lineRule="auto"/>
              <w:ind w:left="10"/>
              <w:jc w:val="left"/>
              <w:rPr>
                <w:highlight w:val="yellow"/>
              </w:rPr>
            </w:pPr>
            <w:r>
              <w:t>Восстановление деформационного шва между 2 и 3 подъездом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E4431" w:rsidRPr="00CA1BE3" w:rsidRDefault="009E61E6">
            <w:pPr>
              <w:spacing w:after="0" w:line="259" w:lineRule="auto"/>
              <w:ind w:left="16" w:firstLine="10"/>
              <w:jc w:val="left"/>
            </w:pPr>
            <w:r>
              <w:t>Плановые работы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E4431" w:rsidRPr="00CA1BE3" w:rsidRDefault="00A82255">
            <w:pPr>
              <w:spacing w:after="0" w:line="259" w:lineRule="auto"/>
              <w:ind w:left="30"/>
              <w:jc w:val="left"/>
            </w:pPr>
            <w:r>
              <w:t>3 квартал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E4431" w:rsidRPr="001311D1" w:rsidRDefault="00CA1BE3">
            <w:pPr>
              <w:spacing w:after="0" w:line="259" w:lineRule="auto"/>
              <w:ind w:left="10" w:firstLine="10"/>
              <w:jc w:val="left"/>
              <w:rPr>
                <w:highlight w:val="yellow"/>
              </w:rPr>
            </w:pPr>
            <w:r>
              <w:t>Восстановление деформационного шва между 2 и 3 подъездом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E4431" w:rsidRPr="001311D1" w:rsidRDefault="002E4431">
            <w:pPr>
              <w:spacing w:after="160" w:line="259" w:lineRule="auto"/>
              <w:ind w:left="0"/>
              <w:jc w:val="left"/>
              <w:rPr>
                <w:highlight w:val="yellow"/>
              </w:rPr>
            </w:pPr>
          </w:p>
        </w:tc>
      </w:tr>
      <w:tr w:rsidR="00DA1E25" w:rsidRPr="001311D1" w:rsidTr="00DA1E25">
        <w:trPr>
          <w:trHeight w:val="1032"/>
        </w:trPr>
        <w:tc>
          <w:tcPr>
            <w:tcW w:w="6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A1E25" w:rsidRPr="00CA1BE3" w:rsidRDefault="00A82255" w:rsidP="00DA1E25">
            <w:pPr>
              <w:spacing w:after="0" w:line="259" w:lineRule="auto"/>
              <w:ind w:left="38"/>
              <w:jc w:val="center"/>
            </w:pPr>
            <w:r>
              <w:lastRenderedPageBreak/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A1E25" w:rsidRDefault="00A82255" w:rsidP="00DA1E25">
            <w:pPr>
              <w:spacing w:after="0" w:line="259" w:lineRule="auto"/>
              <w:ind w:left="10"/>
              <w:jc w:val="left"/>
            </w:pPr>
            <w:r>
              <w:t>Частичная замена кровли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A1E25" w:rsidRPr="00CA1BE3" w:rsidRDefault="009E61E6" w:rsidP="00DA1E25">
            <w:pPr>
              <w:spacing w:after="0" w:line="259" w:lineRule="auto"/>
              <w:ind w:left="16" w:firstLine="10"/>
              <w:jc w:val="left"/>
            </w:pPr>
            <w:r>
              <w:t>Плановые работы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A1E25" w:rsidRDefault="00A82255" w:rsidP="00DA1E25">
            <w:pPr>
              <w:spacing w:after="0" w:line="259" w:lineRule="auto"/>
              <w:ind w:left="30"/>
              <w:jc w:val="left"/>
            </w:pPr>
            <w:r>
              <w:t>4 квартал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A1E25" w:rsidRDefault="00A82255" w:rsidP="00DA1E25">
            <w:pPr>
              <w:spacing w:after="0" w:line="259" w:lineRule="auto"/>
              <w:ind w:left="10" w:firstLine="10"/>
              <w:jc w:val="left"/>
            </w:pPr>
            <w:r>
              <w:t>Частичная замена кровли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A1E25" w:rsidRPr="001311D1" w:rsidRDefault="00DA1E25">
            <w:pPr>
              <w:spacing w:after="160" w:line="259" w:lineRule="auto"/>
              <w:ind w:left="0"/>
              <w:jc w:val="left"/>
              <w:rPr>
                <w:highlight w:val="yellow"/>
              </w:rPr>
            </w:pPr>
          </w:p>
        </w:tc>
      </w:tr>
      <w:tr w:rsidR="005F6DF3" w:rsidRPr="001311D1" w:rsidTr="00A82255">
        <w:trPr>
          <w:trHeight w:val="732"/>
        </w:trPr>
        <w:tc>
          <w:tcPr>
            <w:tcW w:w="6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F6DF3" w:rsidRPr="00CA1BE3" w:rsidRDefault="00A82255" w:rsidP="005F6DF3">
            <w:pPr>
              <w:spacing w:after="0" w:line="259" w:lineRule="auto"/>
              <w:ind w:left="38"/>
              <w:jc w:val="center"/>
            </w:pPr>
            <w:r>
              <w:t>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F6DF3" w:rsidRDefault="005F6DF3" w:rsidP="005F6DF3">
            <w:pPr>
              <w:spacing w:after="0" w:line="259" w:lineRule="auto"/>
              <w:ind w:left="10"/>
              <w:jc w:val="left"/>
            </w:pPr>
            <w:r w:rsidRPr="00E43897">
              <w:t xml:space="preserve">Замена </w:t>
            </w:r>
            <w:r>
              <w:t>вводного крана- 15 шт.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F6DF3" w:rsidRPr="00CA1BE3" w:rsidRDefault="005F6DF3" w:rsidP="005F6DF3">
            <w:pPr>
              <w:spacing w:after="0" w:line="259" w:lineRule="auto"/>
              <w:ind w:left="16" w:firstLine="10"/>
              <w:jc w:val="left"/>
            </w:pPr>
            <w:r>
              <w:t>Внеплановые виды работ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F6DF3" w:rsidRDefault="005F6DF3" w:rsidP="005F6DF3">
            <w:pPr>
              <w:spacing w:after="0" w:line="259" w:lineRule="auto"/>
              <w:ind w:left="30"/>
              <w:jc w:val="left"/>
            </w:pPr>
            <w:r w:rsidRPr="00E43897">
              <w:t>В течение года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F6DF3" w:rsidRDefault="005F6DF3" w:rsidP="005F6DF3">
            <w:pPr>
              <w:spacing w:after="0" w:line="259" w:lineRule="auto"/>
              <w:ind w:left="10" w:firstLine="10"/>
              <w:jc w:val="left"/>
            </w:pPr>
            <w:r w:rsidRPr="00E43897">
              <w:t xml:space="preserve">Замена </w:t>
            </w:r>
            <w:r>
              <w:t>вводного крана- 15 шт.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F6DF3" w:rsidRPr="001311D1" w:rsidRDefault="005F6DF3" w:rsidP="005F6DF3">
            <w:pPr>
              <w:spacing w:after="160" w:line="259" w:lineRule="auto"/>
              <w:ind w:left="0"/>
              <w:jc w:val="left"/>
              <w:rPr>
                <w:highlight w:val="yellow"/>
              </w:rPr>
            </w:pPr>
          </w:p>
        </w:tc>
      </w:tr>
      <w:tr w:rsidR="00A82255" w:rsidRPr="001311D1" w:rsidTr="00A82255">
        <w:trPr>
          <w:trHeight w:val="1008"/>
        </w:trPr>
        <w:tc>
          <w:tcPr>
            <w:tcW w:w="6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82255" w:rsidRDefault="00A82255" w:rsidP="005F6DF3">
            <w:pPr>
              <w:spacing w:after="0" w:line="259" w:lineRule="auto"/>
              <w:ind w:left="38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82255" w:rsidRPr="00E43897" w:rsidRDefault="00785CCE" w:rsidP="005F6DF3">
            <w:pPr>
              <w:spacing w:after="0" w:line="259" w:lineRule="auto"/>
              <w:ind w:left="10"/>
              <w:jc w:val="left"/>
            </w:pPr>
            <w:r>
              <w:t>Замена стояков ХВС и ГВС кв.64-71, 97, 76, 69, 249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82255" w:rsidRDefault="00785CCE" w:rsidP="005F6DF3">
            <w:pPr>
              <w:spacing w:after="0" w:line="259" w:lineRule="auto"/>
              <w:ind w:left="16" w:firstLine="10"/>
              <w:jc w:val="left"/>
            </w:pPr>
            <w:r w:rsidRPr="006E4B26">
              <w:t>внеплановые виды работы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82255" w:rsidRPr="00E43897" w:rsidRDefault="00A82255" w:rsidP="005F6DF3">
            <w:pPr>
              <w:spacing w:after="0" w:line="259" w:lineRule="auto"/>
              <w:ind w:left="30"/>
              <w:jc w:val="left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82255" w:rsidRPr="00E43897" w:rsidRDefault="00785CCE" w:rsidP="005F6DF3">
            <w:pPr>
              <w:spacing w:after="0" w:line="259" w:lineRule="auto"/>
              <w:ind w:left="10" w:firstLine="10"/>
              <w:jc w:val="left"/>
            </w:pPr>
            <w:r>
              <w:t>Замена стояков ХВС и ГВС кв.64-71, 97, 76, 69, 249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82255" w:rsidRPr="001311D1" w:rsidRDefault="00A82255" w:rsidP="005F6DF3">
            <w:pPr>
              <w:spacing w:after="160" w:line="259" w:lineRule="auto"/>
              <w:ind w:left="0"/>
              <w:jc w:val="left"/>
              <w:rPr>
                <w:highlight w:val="yellow"/>
              </w:rPr>
            </w:pPr>
          </w:p>
        </w:tc>
      </w:tr>
      <w:tr w:rsidR="003E6708" w:rsidRPr="001311D1" w:rsidTr="005F6DF3">
        <w:trPr>
          <w:trHeight w:val="1176"/>
        </w:trPr>
        <w:tc>
          <w:tcPr>
            <w:tcW w:w="6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708" w:rsidRDefault="00A82255" w:rsidP="003E6708">
            <w:pPr>
              <w:spacing w:after="0" w:line="259" w:lineRule="auto"/>
              <w:ind w:left="38"/>
              <w:jc w:val="center"/>
            </w:pPr>
            <w:r>
              <w:t>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708" w:rsidRPr="00E43897" w:rsidRDefault="003E6708" w:rsidP="003E6708">
            <w:pPr>
              <w:spacing w:after="0" w:line="259" w:lineRule="auto"/>
              <w:ind w:left="10"/>
              <w:jc w:val="left"/>
            </w:pPr>
            <w:r>
              <w:t>Замена хомутов -69 шт.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708" w:rsidRDefault="003E6708" w:rsidP="003E6708">
            <w:pPr>
              <w:spacing w:after="0" w:line="259" w:lineRule="auto"/>
              <w:ind w:left="16" w:firstLine="10"/>
              <w:jc w:val="left"/>
            </w:pPr>
            <w:r>
              <w:t>Внеплановые виды работ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708" w:rsidRPr="00E43897" w:rsidRDefault="003E6708" w:rsidP="003E6708">
            <w:pPr>
              <w:spacing w:after="0" w:line="259" w:lineRule="auto"/>
              <w:ind w:left="30"/>
              <w:jc w:val="left"/>
            </w:pPr>
            <w:r w:rsidRPr="00E43897">
              <w:t>В течение года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708" w:rsidRPr="00E43897" w:rsidRDefault="003E6708" w:rsidP="003E6708">
            <w:pPr>
              <w:spacing w:after="0" w:line="259" w:lineRule="auto"/>
              <w:ind w:left="10" w:firstLine="10"/>
              <w:jc w:val="left"/>
            </w:pPr>
            <w:r>
              <w:t>Замена хомутов -69 шт.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708" w:rsidRPr="001311D1" w:rsidRDefault="003E6708" w:rsidP="003E6708">
            <w:pPr>
              <w:spacing w:after="160" w:line="259" w:lineRule="auto"/>
              <w:ind w:left="0"/>
              <w:jc w:val="left"/>
              <w:rPr>
                <w:highlight w:val="yellow"/>
              </w:rPr>
            </w:pPr>
          </w:p>
        </w:tc>
      </w:tr>
    </w:tbl>
    <w:p w:rsidR="002E4431" w:rsidRPr="00A82255" w:rsidRDefault="00A82255" w:rsidP="00A82255">
      <w:pPr>
        <w:spacing w:after="0" w:line="259" w:lineRule="auto"/>
        <w:ind w:left="-1699" w:right="67"/>
        <w:jc w:val="right"/>
      </w:pPr>
      <w:r w:rsidRPr="00A82255">
        <w:t>Бла</w:t>
      </w:r>
      <w:r>
        <w:t>гоустройство и содержание малых архитектурных форм (элементов) на придомовой территории</w:t>
      </w:r>
    </w:p>
    <w:p w:rsidR="002E4431" w:rsidRPr="001311D1" w:rsidRDefault="002E4431">
      <w:pPr>
        <w:spacing w:after="0" w:line="259" w:lineRule="auto"/>
        <w:ind w:left="-1699" w:right="326"/>
        <w:jc w:val="left"/>
        <w:rPr>
          <w:highlight w:val="yellow"/>
        </w:rPr>
      </w:pPr>
    </w:p>
    <w:tbl>
      <w:tblPr>
        <w:tblStyle w:val="TableGrid"/>
        <w:tblW w:w="9449" w:type="dxa"/>
        <w:tblInd w:w="-71" w:type="dxa"/>
        <w:tblLayout w:type="fixed"/>
        <w:tblCellMar>
          <w:top w:w="30" w:type="dxa"/>
        </w:tblCellMar>
        <w:tblLook w:val="04A0"/>
      </w:tblPr>
      <w:tblGrid>
        <w:gridCol w:w="428"/>
        <w:gridCol w:w="1341"/>
        <w:gridCol w:w="590"/>
        <w:gridCol w:w="1910"/>
        <w:gridCol w:w="159"/>
        <w:gridCol w:w="1781"/>
        <w:gridCol w:w="1797"/>
        <w:gridCol w:w="1443"/>
      </w:tblGrid>
      <w:tr w:rsidR="006E4B26" w:rsidRPr="001311D1" w:rsidTr="00785CCE">
        <w:trPr>
          <w:trHeight w:val="1164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311D1" w:rsidRPr="00E43897" w:rsidRDefault="00785CCE" w:rsidP="001311D1">
            <w:pPr>
              <w:spacing w:after="0" w:line="259" w:lineRule="auto"/>
              <w:ind w:left="176"/>
              <w:jc w:val="left"/>
            </w:pPr>
            <w:r>
              <w:t>1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1311D1" w:rsidRPr="001311D1" w:rsidRDefault="001311D1" w:rsidP="001311D1">
            <w:pPr>
              <w:spacing w:after="0" w:line="259" w:lineRule="auto"/>
              <w:ind w:left="58"/>
              <w:rPr>
                <w:highlight w:val="yellow"/>
              </w:rPr>
            </w:pPr>
            <w:r w:rsidRPr="009D0EDB">
              <w:t>Опиловка сухих деревьев</w:t>
            </w:r>
          </w:p>
        </w:tc>
        <w:tc>
          <w:tcPr>
            <w:tcW w:w="590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</w:tcPr>
          <w:p w:rsidR="001311D1" w:rsidRPr="001311D1" w:rsidRDefault="001311D1" w:rsidP="001311D1">
            <w:pPr>
              <w:spacing w:after="0" w:line="259" w:lineRule="auto"/>
              <w:ind w:left="0"/>
              <w:jc w:val="left"/>
              <w:rPr>
                <w:highlight w:val="yellow"/>
              </w:rPr>
            </w:pPr>
          </w:p>
        </w:tc>
        <w:tc>
          <w:tcPr>
            <w:tcW w:w="206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311D1" w:rsidRPr="001311D1" w:rsidRDefault="009E61E6" w:rsidP="00585EBF">
            <w:pPr>
              <w:spacing w:after="0" w:line="259" w:lineRule="auto"/>
              <w:ind w:left="87" w:hanging="10"/>
              <w:jc w:val="left"/>
              <w:rPr>
                <w:highlight w:val="yellow"/>
              </w:rPr>
            </w:pPr>
            <w:r>
              <w:t>Плановые работы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311D1" w:rsidRPr="001311D1" w:rsidRDefault="001311D1" w:rsidP="001311D1">
            <w:pPr>
              <w:spacing w:after="160" w:line="259" w:lineRule="auto"/>
              <w:ind w:left="0"/>
              <w:jc w:val="left"/>
              <w:rPr>
                <w:highlight w:val="yellow"/>
              </w:rPr>
            </w:pPr>
            <w:r>
              <w:t>2 квартал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311D1" w:rsidRPr="001311D1" w:rsidRDefault="001311D1" w:rsidP="001311D1">
            <w:pPr>
              <w:spacing w:after="0" w:line="259" w:lineRule="auto"/>
              <w:ind w:left="61"/>
              <w:jc w:val="left"/>
              <w:rPr>
                <w:highlight w:val="yellow"/>
              </w:rPr>
            </w:pPr>
            <w:r w:rsidRPr="009D0EDB">
              <w:t xml:space="preserve">Опиловка сухих деревьев 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311D1" w:rsidRPr="001311D1" w:rsidRDefault="001311D1" w:rsidP="001311D1">
            <w:pPr>
              <w:spacing w:after="160" w:line="259" w:lineRule="auto"/>
              <w:ind w:left="0"/>
              <w:jc w:val="left"/>
              <w:rPr>
                <w:highlight w:val="yellow"/>
              </w:rPr>
            </w:pPr>
          </w:p>
        </w:tc>
      </w:tr>
      <w:tr w:rsidR="00E10DDB" w:rsidRPr="001311D1" w:rsidTr="00785CCE">
        <w:trPr>
          <w:trHeight w:val="912"/>
        </w:trPr>
        <w:tc>
          <w:tcPr>
            <w:tcW w:w="4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10DDB" w:rsidRDefault="00E10DDB" w:rsidP="00E10DDB">
            <w:pPr>
              <w:spacing w:after="0" w:line="259" w:lineRule="auto"/>
              <w:ind w:left="176"/>
              <w:jc w:val="left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10DDB" w:rsidRPr="00E27C09" w:rsidRDefault="00E10DDB" w:rsidP="00E10DDB">
            <w:pPr>
              <w:spacing w:after="0" w:line="259" w:lineRule="auto"/>
              <w:ind w:left="58"/>
            </w:pPr>
            <w:r>
              <w:t>Покраска бордюров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</w:tcPr>
          <w:p w:rsidR="00E10DDB" w:rsidRPr="001311D1" w:rsidRDefault="00E10DDB" w:rsidP="00E10DDB">
            <w:pPr>
              <w:spacing w:after="0" w:line="259" w:lineRule="auto"/>
              <w:ind w:left="0"/>
              <w:jc w:val="left"/>
              <w:rPr>
                <w:highlight w:val="yellow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10DDB" w:rsidRPr="001311D1" w:rsidRDefault="009E61E6" w:rsidP="00E10DDB">
            <w:pPr>
              <w:spacing w:after="0" w:line="259" w:lineRule="auto"/>
              <w:ind w:left="87" w:hanging="10"/>
              <w:jc w:val="left"/>
            </w:pPr>
            <w:r>
              <w:t>Плановые работы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10DDB" w:rsidRDefault="00E10DDB" w:rsidP="00E10DDB">
            <w:pPr>
              <w:spacing w:after="160" w:line="259" w:lineRule="auto"/>
              <w:ind w:left="0"/>
              <w:jc w:val="left"/>
            </w:pPr>
            <w:r>
              <w:t>2 квартал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10DDB" w:rsidRPr="009D0EDB" w:rsidRDefault="00E10DDB" w:rsidP="00E10DDB">
            <w:pPr>
              <w:spacing w:after="0" w:line="259" w:lineRule="auto"/>
              <w:ind w:left="61"/>
              <w:jc w:val="left"/>
            </w:pPr>
            <w:r>
              <w:t>Покраска бордюров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10DDB" w:rsidRPr="001311D1" w:rsidRDefault="00E10DDB" w:rsidP="00E10DDB">
            <w:pPr>
              <w:spacing w:after="160" w:line="259" w:lineRule="auto"/>
              <w:ind w:left="0"/>
              <w:jc w:val="left"/>
              <w:rPr>
                <w:highlight w:val="yellow"/>
              </w:rPr>
            </w:pPr>
          </w:p>
        </w:tc>
      </w:tr>
      <w:tr w:rsidR="00E10DDB" w:rsidRPr="001311D1" w:rsidTr="00E10DDB">
        <w:trPr>
          <w:trHeight w:val="1224"/>
        </w:trPr>
        <w:tc>
          <w:tcPr>
            <w:tcW w:w="4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10DDB" w:rsidRDefault="00E10DDB" w:rsidP="00E10DDB">
            <w:pPr>
              <w:spacing w:after="0" w:line="259" w:lineRule="auto"/>
              <w:ind w:left="176"/>
              <w:jc w:val="left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10DDB" w:rsidRPr="00E27C09" w:rsidRDefault="00E10DDB" w:rsidP="00E10DDB">
            <w:pPr>
              <w:spacing w:after="0" w:line="259" w:lineRule="auto"/>
              <w:ind w:left="58"/>
            </w:pPr>
            <w:r>
              <w:t>Покраска входной группы всех подъездов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</w:tcPr>
          <w:p w:rsidR="00E10DDB" w:rsidRPr="001311D1" w:rsidRDefault="00E10DDB" w:rsidP="00E10DDB">
            <w:pPr>
              <w:spacing w:after="0" w:line="259" w:lineRule="auto"/>
              <w:ind w:left="0"/>
              <w:jc w:val="left"/>
              <w:rPr>
                <w:highlight w:val="yellow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10DDB" w:rsidRPr="001311D1" w:rsidRDefault="009E61E6" w:rsidP="00E10DDB">
            <w:pPr>
              <w:spacing w:after="0" w:line="259" w:lineRule="auto"/>
              <w:ind w:left="87" w:hanging="10"/>
              <w:jc w:val="left"/>
            </w:pPr>
            <w:r>
              <w:t>Плановые работы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10DDB" w:rsidRDefault="00E10DDB" w:rsidP="00E10DDB">
            <w:pPr>
              <w:spacing w:after="160" w:line="259" w:lineRule="auto"/>
              <w:ind w:left="0"/>
              <w:jc w:val="left"/>
            </w:pPr>
            <w:r>
              <w:t>2 квартал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10DDB" w:rsidRPr="009D0EDB" w:rsidRDefault="00E10DDB" w:rsidP="00E10DDB">
            <w:pPr>
              <w:spacing w:after="0" w:line="259" w:lineRule="auto"/>
              <w:ind w:left="61"/>
              <w:jc w:val="left"/>
            </w:pPr>
            <w:r>
              <w:t>Покраска входной группы всех подъездов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10DDB" w:rsidRPr="001311D1" w:rsidRDefault="00E10DDB" w:rsidP="00E10DDB">
            <w:pPr>
              <w:spacing w:after="160" w:line="259" w:lineRule="auto"/>
              <w:ind w:left="0"/>
              <w:jc w:val="left"/>
              <w:rPr>
                <w:highlight w:val="yellow"/>
              </w:rPr>
            </w:pPr>
          </w:p>
        </w:tc>
      </w:tr>
      <w:tr w:rsidR="00E1114C" w:rsidRPr="001311D1" w:rsidTr="00E10DDB">
        <w:trPr>
          <w:trHeight w:val="948"/>
        </w:trPr>
        <w:tc>
          <w:tcPr>
            <w:tcW w:w="4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14C" w:rsidRDefault="00E1114C" w:rsidP="00E1114C">
            <w:pPr>
              <w:spacing w:after="0" w:line="259" w:lineRule="auto"/>
              <w:ind w:left="176"/>
              <w:jc w:val="left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E1114C" w:rsidRDefault="00E1114C" w:rsidP="00E1114C">
            <w:pPr>
              <w:spacing w:after="0" w:line="259" w:lineRule="auto"/>
              <w:ind w:left="58"/>
            </w:pPr>
            <w:r>
              <w:t>Обновление парковочной разметки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:rsidR="00E1114C" w:rsidRPr="001311D1" w:rsidRDefault="00E1114C" w:rsidP="00E1114C">
            <w:pPr>
              <w:spacing w:after="0" w:line="259" w:lineRule="auto"/>
              <w:ind w:left="0"/>
              <w:jc w:val="left"/>
              <w:rPr>
                <w:highlight w:val="yellow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14C" w:rsidRPr="001311D1" w:rsidRDefault="009E61E6" w:rsidP="00E1114C">
            <w:pPr>
              <w:spacing w:after="0" w:line="259" w:lineRule="auto"/>
              <w:ind w:left="87" w:hanging="10"/>
              <w:jc w:val="left"/>
            </w:pPr>
            <w:r>
              <w:t>Плановые работы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14C" w:rsidRDefault="00E1114C" w:rsidP="00E1114C">
            <w:pPr>
              <w:spacing w:after="160" w:line="259" w:lineRule="auto"/>
              <w:ind w:left="0"/>
              <w:jc w:val="left"/>
            </w:pPr>
            <w:r>
              <w:t>2 квартал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14C" w:rsidRDefault="00E1114C" w:rsidP="00E1114C">
            <w:pPr>
              <w:spacing w:after="0" w:line="259" w:lineRule="auto"/>
              <w:ind w:left="61"/>
              <w:jc w:val="left"/>
            </w:pPr>
            <w:r>
              <w:t>Обновление парковочной разметки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14C" w:rsidRPr="001311D1" w:rsidRDefault="00E1114C" w:rsidP="00E1114C">
            <w:pPr>
              <w:spacing w:after="160" w:line="259" w:lineRule="auto"/>
              <w:ind w:left="0"/>
              <w:jc w:val="left"/>
              <w:rPr>
                <w:highlight w:val="yellow"/>
              </w:rPr>
            </w:pPr>
          </w:p>
        </w:tc>
      </w:tr>
      <w:tr w:rsidR="00E1114C" w:rsidRPr="001311D1" w:rsidTr="00DA1E25">
        <w:trPr>
          <w:trHeight w:val="278"/>
        </w:trPr>
        <w:tc>
          <w:tcPr>
            <w:tcW w:w="42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1114C" w:rsidRPr="00E43897" w:rsidRDefault="00E1114C" w:rsidP="00E1114C">
            <w:pPr>
              <w:spacing w:after="0" w:line="259" w:lineRule="auto"/>
              <w:ind w:left="0" w:right="518"/>
              <w:jc w:val="right"/>
            </w:pPr>
          </w:p>
        </w:tc>
        <w:tc>
          <w:tcPr>
            <w:tcW w:w="518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1114C" w:rsidRPr="00E43897" w:rsidRDefault="00E1114C" w:rsidP="00E1114C">
            <w:pPr>
              <w:spacing w:after="0" w:line="259" w:lineRule="auto"/>
              <w:ind w:left="0"/>
              <w:jc w:val="left"/>
            </w:pPr>
            <w:r>
              <w:rPr>
                <w:sz w:val="26"/>
              </w:rPr>
              <w:t>Электромонтажные виды работ</w:t>
            </w:r>
          </w:p>
        </w:tc>
      </w:tr>
      <w:tr w:rsidR="00E1114C" w:rsidRPr="001311D1" w:rsidTr="00785CCE">
        <w:trPr>
          <w:trHeight w:val="1009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14C" w:rsidRPr="00E43897" w:rsidRDefault="00E1114C" w:rsidP="00E1114C">
            <w:pPr>
              <w:spacing w:after="160" w:line="259" w:lineRule="auto"/>
              <w:ind w:left="0"/>
              <w:jc w:val="center"/>
            </w:pPr>
            <w:r>
              <w:t>1</w:t>
            </w:r>
          </w:p>
        </w:tc>
        <w:tc>
          <w:tcPr>
            <w:tcW w:w="1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14C" w:rsidRPr="00E43897" w:rsidRDefault="00E1114C" w:rsidP="00E1114C">
            <w:pPr>
              <w:spacing w:after="0" w:line="259" w:lineRule="auto"/>
              <w:ind w:left="96" w:hanging="10"/>
              <w:jc w:val="left"/>
            </w:pPr>
            <w:r>
              <w:t xml:space="preserve">Замена </w:t>
            </w:r>
            <w:r w:rsidRPr="00E43897">
              <w:t xml:space="preserve">светильников в </w:t>
            </w:r>
            <w:r>
              <w:t>МОП</w:t>
            </w:r>
            <w:r w:rsidRPr="00E43897">
              <w:t>-</w:t>
            </w:r>
            <w:r>
              <w:t>38 шт</w:t>
            </w:r>
            <w:r w:rsidRPr="00E43897">
              <w:t>.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1114C" w:rsidRPr="00E43897" w:rsidRDefault="00E1114C" w:rsidP="00E1114C">
            <w:pPr>
              <w:spacing w:after="0" w:line="259" w:lineRule="auto"/>
              <w:ind w:left="77" w:firstLine="19"/>
              <w:jc w:val="left"/>
            </w:pPr>
            <w:r>
              <w:t>Внеплановые работы</w:t>
            </w:r>
          </w:p>
        </w:tc>
        <w:tc>
          <w:tcPr>
            <w:tcW w:w="1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1114C" w:rsidRPr="00E43897" w:rsidRDefault="00E1114C" w:rsidP="00E1114C">
            <w:pPr>
              <w:spacing w:after="160" w:line="259" w:lineRule="auto"/>
              <w:ind w:left="0"/>
              <w:jc w:val="left"/>
            </w:pP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14C" w:rsidRPr="00E43897" w:rsidRDefault="00E1114C" w:rsidP="00E1114C">
            <w:pPr>
              <w:spacing w:after="0" w:line="259" w:lineRule="auto"/>
              <w:ind w:left="101"/>
              <w:jc w:val="left"/>
            </w:pPr>
            <w:r w:rsidRPr="00E43897">
              <w:t>В течение года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14C" w:rsidRPr="00E43897" w:rsidRDefault="00E1114C" w:rsidP="00E1114C">
            <w:pPr>
              <w:spacing w:after="0" w:line="259" w:lineRule="auto"/>
              <w:ind w:left="80"/>
            </w:pPr>
            <w:r>
              <w:t xml:space="preserve">Замена </w:t>
            </w:r>
            <w:r w:rsidRPr="00E43897">
              <w:t xml:space="preserve">светильниковв </w:t>
            </w:r>
            <w:r>
              <w:t>МОП 38</w:t>
            </w:r>
            <w:r w:rsidRPr="00E43897">
              <w:t xml:space="preserve"> шт.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14C" w:rsidRPr="00E43897" w:rsidRDefault="00E1114C" w:rsidP="00E1114C">
            <w:pPr>
              <w:spacing w:after="0" w:line="259" w:lineRule="auto"/>
              <w:ind w:left="78" w:right="144"/>
            </w:pPr>
          </w:p>
        </w:tc>
      </w:tr>
      <w:tr w:rsidR="00E1114C" w:rsidRPr="001311D1" w:rsidTr="00785CCE">
        <w:trPr>
          <w:trHeight w:val="1095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14C" w:rsidRPr="00E43897" w:rsidRDefault="00E1114C" w:rsidP="00E1114C">
            <w:pPr>
              <w:spacing w:after="0" w:line="259" w:lineRule="auto"/>
              <w:ind w:left="157"/>
              <w:jc w:val="left"/>
            </w:pPr>
            <w:r w:rsidRPr="00E43897">
              <w:rPr>
                <w:sz w:val="24"/>
              </w:rPr>
              <w:t>2</w:t>
            </w:r>
          </w:p>
        </w:tc>
        <w:tc>
          <w:tcPr>
            <w:tcW w:w="1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14C" w:rsidRPr="00E43897" w:rsidRDefault="00E1114C" w:rsidP="00E1114C">
            <w:pPr>
              <w:spacing w:after="0" w:line="259" w:lineRule="auto"/>
              <w:ind w:left="86" w:firstLine="10"/>
              <w:jc w:val="left"/>
            </w:pPr>
            <w:r>
              <w:t>Замена тройников – 10 шт.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1114C" w:rsidRPr="00E43897" w:rsidRDefault="00E1114C" w:rsidP="00E1114C">
            <w:pPr>
              <w:spacing w:after="0" w:line="259" w:lineRule="auto"/>
              <w:ind w:left="96" w:right="269" w:firstLine="10"/>
            </w:pPr>
            <w:r>
              <w:t>Внеплановые работы</w:t>
            </w:r>
          </w:p>
        </w:tc>
        <w:tc>
          <w:tcPr>
            <w:tcW w:w="1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1114C" w:rsidRPr="00E43897" w:rsidRDefault="00E1114C" w:rsidP="00E1114C">
            <w:pPr>
              <w:spacing w:after="160" w:line="259" w:lineRule="auto"/>
              <w:ind w:left="0"/>
              <w:jc w:val="left"/>
            </w:pP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14C" w:rsidRPr="00E43897" w:rsidRDefault="00E1114C" w:rsidP="00E1114C">
            <w:pPr>
              <w:spacing w:after="0" w:line="259" w:lineRule="auto"/>
              <w:ind w:left="91"/>
              <w:jc w:val="left"/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14C" w:rsidRPr="00E43897" w:rsidRDefault="00E1114C" w:rsidP="00E1114C">
            <w:pPr>
              <w:spacing w:after="0" w:line="259" w:lineRule="auto"/>
              <w:ind w:left="100" w:hanging="10"/>
              <w:jc w:val="left"/>
            </w:pPr>
            <w:r>
              <w:t>Замена тройников – 10 шт.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14C" w:rsidRPr="00E43897" w:rsidRDefault="00E1114C" w:rsidP="00E1114C">
            <w:pPr>
              <w:spacing w:after="0" w:line="259" w:lineRule="auto"/>
              <w:ind w:left="107"/>
              <w:jc w:val="left"/>
            </w:pPr>
          </w:p>
        </w:tc>
      </w:tr>
      <w:tr w:rsidR="00E1114C" w:rsidRPr="001311D1" w:rsidTr="00DA1E25">
        <w:trPr>
          <w:trHeight w:val="282"/>
        </w:trPr>
        <w:tc>
          <w:tcPr>
            <w:tcW w:w="42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1114C" w:rsidRPr="001311D1" w:rsidRDefault="00E1114C" w:rsidP="00E1114C">
            <w:pPr>
              <w:spacing w:after="0" w:line="259" w:lineRule="auto"/>
              <w:ind w:left="3076" w:right="-998"/>
              <w:jc w:val="center"/>
              <w:rPr>
                <w:highlight w:val="yellow"/>
              </w:rPr>
            </w:pPr>
          </w:p>
        </w:tc>
        <w:tc>
          <w:tcPr>
            <w:tcW w:w="518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1114C" w:rsidRPr="001311D1" w:rsidRDefault="00E1114C" w:rsidP="00E1114C">
            <w:pPr>
              <w:spacing w:after="0" w:line="259" w:lineRule="auto"/>
              <w:ind w:left="0"/>
              <w:jc w:val="left"/>
              <w:rPr>
                <w:highlight w:val="yellow"/>
              </w:rPr>
            </w:pPr>
            <w:r w:rsidRPr="001311D1">
              <w:t>Общестроительные виды работ</w:t>
            </w:r>
          </w:p>
        </w:tc>
      </w:tr>
      <w:tr w:rsidR="00E1114C" w:rsidRPr="001311D1" w:rsidTr="00DA1E25">
        <w:trPr>
          <w:trHeight w:val="1347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14C" w:rsidRPr="001311D1" w:rsidRDefault="00E1114C" w:rsidP="00E1114C">
            <w:pPr>
              <w:spacing w:after="0" w:line="259" w:lineRule="auto"/>
              <w:ind w:left="157"/>
              <w:jc w:val="left"/>
              <w:rPr>
                <w:highlight w:val="yellow"/>
              </w:rPr>
            </w:pPr>
            <w:r w:rsidRPr="00785CCE">
              <w:rPr>
                <w:sz w:val="24"/>
              </w:rPr>
              <w:t>1</w:t>
            </w:r>
          </w:p>
        </w:tc>
        <w:tc>
          <w:tcPr>
            <w:tcW w:w="1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14C" w:rsidRPr="001311D1" w:rsidRDefault="00E1114C" w:rsidP="00E1114C">
            <w:pPr>
              <w:spacing w:after="0" w:line="259" w:lineRule="auto"/>
              <w:ind w:left="154"/>
              <w:jc w:val="left"/>
              <w:rPr>
                <w:highlight w:val="yellow"/>
              </w:rPr>
            </w:pPr>
            <w:r>
              <w:t>Замена антискользящих ковриков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1114C" w:rsidRPr="006E4B26" w:rsidRDefault="009E61E6" w:rsidP="00E1114C">
            <w:pPr>
              <w:spacing w:after="0" w:line="259" w:lineRule="auto"/>
              <w:ind w:left="144" w:firstLine="10"/>
              <w:jc w:val="left"/>
            </w:pPr>
            <w:r>
              <w:t>Плановые работы</w:t>
            </w:r>
          </w:p>
        </w:tc>
        <w:tc>
          <w:tcPr>
            <w:tcW w:w="1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1114C" w:rsidRPr="006E4B26" w:rsidRDefault="00E1114C" w:rsidP="00E1114C">
            <w:pPr>
              <w:spacing w:after="0" w:line="259" w:lineRule="auto"/>
              <w:ind w:left="38"/>
            </w:pP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14C" w:rsidRPr="006E4B26" w:rsidRDefault="00E1114C" w:rsidP="00E1114C">
            <w:pPr>
              <w:spacing w:after="0" w:line="259" w:lineRule="auto"/>
              <w:ind w:left="149"/>
              <w:jc w:val="left"/>
            </w:pPr>
            <w:r>
              <w:rPr>
                <w:sz w:val="24"/>
              </w:rPr>
              <w:t>4 квартал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14C" w:rsidRPr="001311D1" w:rsidRDefault="00E1114C" w:rsidP="00E1114C">
            <w:pPr>
              <w:spacing w:after="0" w:line="259" w:lineRule="auto"/>
              <w:ind w:left="148" w:hanging="29"/>
              <w:jc w:val="left"/>
              <w:rPr>
                <w:highlight w:val="yellow"/>
              </w:rPr>
            </w:pPr>
            <w:r>
              <w:t>Замена антискользящих ковриков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14C" w:rsidRPr="001311D1" w:rsidRDefault="00E1114C" w:rsidP="00E1114C">
            <w:pPr>
              <w:spacing w:after="160" w:line="259" w:lineRule="auto"/>
              <w:ind w:left="0"/>
              <w:jc w:val="left"/>
              <w:rPr>
                <w:highlight w:val="yellow"/>
              </w:rPr>
            </w:pPr>
          </w:p>
        </w:tc>
      </w:tr>
      <w:tr w:rsidR="00E1114C" w:rsidRPr="001311D1" w:rsidTr="00DA1E25">
        <w:trPr>
          <w:trHeight w:val="1111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1114C" w:rsidRPr="001311D1" w:rsidRDefault="00E1114C" w:rsidP="00E1114C">
            <w:pPr>
              <w:spacing w:after="0" w:line="259" w:lineRule="auto"/>
              <w:ind w:left="90"/>
              <w:jc w:val="center"/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E1114C" w:rsidRDefault="00E1114C" w:rsidP="00E1114C">
            <w:pPr>
              <w:spacing w:after="0" w:line="259" w:lineRule="auto"/>
              <w:ind w:left="154" w:firstLine="10"/>
              <w:jc w:val="left"/>
            </w:pPr>
            <w:r>
              <w:t>Восстановление разрушенной плитки на крыльце</w:t>
            </w:r>
          </w:p>
          <w:p w:rsidR="00E1114C" w:rsidRPr="001311D1" w:rsidRDefault="00E1114C" w:rsidP="00E1114C">
            <w:pPr>
              <w:spacing w:after="0" w:line="259" w:lineRule="auto"/>
              <w:ind w:lef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E1114C" w:rsidRPr="001311D1" w:rsidRDefault="009E61E6" w:rsidP="00E1114C">
            <w:pPr>
              <w:spacing w:after="0" w:line="259" w:lineRule="auto"/>
              <w:ind w:left="154" w:firstLine="10"/>
              <w:jc w:val="left"/>
            </w:pPr>
            <w:r>
              <w:t>Плановые работы</w:t>
            </w:r>
          </w:p>
        </w:tc>
        <w:tc>
          <w:tcPr>
            <w:tcW w:w="159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E1114C" w:rsidRPr="001311D1" w:rsidRDefault="00E1114C" w:rsidP="00E1114C">
            <w:pPr>
              <w:spacing w:after="0" w:line="259" w:lineRule="auto"/>
              <w:ind w:left="38"/>
            </w:pP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1114C" w:rsidRPr="001311D1" w:rsidRDefault="00E1114C" w:rsidP="00E1114C">
            <w:pPr>
              <w:spacing w:after="0" w:line="259" w:lineRule="auto"/>
              <w:ind w:left="168"/>
              <w:jc w:val="left"/>
            </w:pPr>
            <w:r>
              <w:t>2 квартал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1114C" w:rsidRPr="001311D1" w:rsidRDefault="00E1114C" w:rsidP="00E1114C">
            <w:pPr>
              <w:spacing w:after="0" w:line="259" w:lineRule="auto"/>
              <w:ind w:left="138" w:firstLine="19"/>
              <w:jc w:val="left"/>
            </w:pPr>
            <w:r>
              <w:t>Восстановление разрушенной плитки на крыльце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1114C" w:rsidRPr="001311D1" w:rsidRDefault="00E1114C" w:rsidP="00E1114C">
            <w:pPr>
              <w:spacing w:after="160" w:line="259" w:lineRule="auto"/>
              <w:ind w:left="0"/>
              <w:jc w:val="left"/>
            </w:pPr>
          </w:p>
        </w:tc>
      </w:tr>
    </w:tbl>
    <w:p w:rsidR="00DA1E25" w:rsidRDefault="00DA1E25" w:rsidP="00DA1E25">
      <w:pPr>
        <w:pStyle w:val="a3"/>
        <w:spacing w:line="259" w:lineRule="auto"/>
        <w:ind w:left="706"/>
        <w:jc w:val="left"/>
      </w:pPr>
    </w:p>
    <w:p w:rsidR="002E4431" w:rsidRPr="001D679C" w:rsidRDefault="00696F28" w:rsidP="001D679C">
      <w:pPr>
        <w:pStyle w:val="a3"/>
        <w:numPr>
          <w:ilvl w:val="1"/>
          <w:numId w:val="7"/>
        </w:numPr>
        <w:spacing w:line="259" w:lineRule="auto"/>
        <w:jc w:val="left"/>
      </w:pPr>
      <w:r w:rsidRPr="001D679C">
        <w:t>Отработ</w:t>
      </w:r>
      <w:r w:rsidR="001D679C" w:rsidRPr="001D679C">
        <w:t>ка</w:t>
      </w:r>
      <w:r w:rsidRPr="001D679C">
        <w:t xml:space="preserve"> заявок через ЕДС ЖКХ ВОСТОК</w:t>
      </w:r>
      <w:r w:rsidR="00BB0B44">
        <w:t>.</w:t>
      </w:r>
    </w:p>
    <w:p w:rsidR="002E4431" w:rsidRDefault="00696F28">
      <w:pPr>
        <w:ind w:left="221"/>
      </w:pPr>
      <w:r>
        <w:t xml:space="preserve">5.2. Регулярная уборка </w:t>
      </w:r>
      <w:r w:rsidR="001D679C">
        <w:t xml:space="preserve">и </w:t>
      </w:r>
      <w:r>
        <w:t>вывоз снега в зимний пе</w:t>
      </w:r>
      <w:r w:rsidR="001D679C">
        <w:t>ри</w:t>
      </w:r>
      <w:r>
        <w:t xml:space="preserve">од. Очистка кровли </w:t>
      </w:r>
      <w:r w:rsidR="001D679C">
        <w:t>и</w:t>
      </w:r>
      <w:r>
        <w:t xml:space="preserve"> козырьков </w:t>
      </w:r>
      <w:r w:rsidRPr="00BB0B44">
        <w:t>снега</w:t>
      </w:r>
      <w:r w:rsidR="00BB0B44">
        <w:t>.</w:t>
      </w:r>
    </w:p>
    <w:p w:rsidR="002E4431" w:rsidRPr="001D679C" w:rsidRDefault="00696F28">
      <w:pPr>
        <w:numPr>
          <w:ilvl w:val="1"/>
          <w:numId w:val="5"/>
        </w:numPr>
        <w:spacing w:line="259" w:lineRule="auto"/>
        <w:ind w:left="478" w:hanging="346"/>
        <w:jc w:val="left"/>
      </w:pPr>
      <w:r w:rsidRPr="001D679C">
        <w:t>Покраска бордюров, скамеек.</w:t>
      </w:r>
    </w:p>
    <w:p w:rsidR="002E4431" w:rsidRPr="001D679C" w:rsidRDefault="00696F28">
      <w:pPr>
        <w:numPr>
          <w:ilvl w:val="1"/>
          <w:numId w:val="5"/>
        </w:numPr>
        <w:spacing w:after="153" w:line="259" w:lineRule="auto"/>
        <w:ind w:left="478" w:hanging="346"/>
        <w:jc w:val="left"/>
      </w:pPr>
      <w:r w:rsidRPr="001D679C">
        <w:t xml:space="preserve">Регулярный покос травы </w:t>
      </w:r>
      <w:r w:rsidR="001D679C" w:rsidRPr="001D679C">
        <w:t>в</w:t>
      </w:r>
      <w:r w:rsidRPr="001D679C">
        <w:t xml:space="preserve"> летний пе</w:t>
      </w:r>
      <w:r w:rsidR="001D679C" w:rsidRPr="001D679C">
        <w:t>ри</w:t>
      </w:r>
      <w:r w:rsidRPr="001D679C">
        <w:t>од.</w:t>
      </w:r>
    </w:p>
    <w:p w:rsidR="002E4431" w:rsidRDefault="00696F28">
      <w:pPr>
        <w:numPr>
          <w:ilvl w:val="0"/>
          <w:numId w:val="6"/>
        </w:numPr>
        <w:spacing w:after="184" w:line="259" w:lineRule="auto"/>
        <w:ind w:right="100" w:hanging="307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1024128</wp:posOffset>
            </wp:positionH>
            <wp:positionV relativeFrom="page">
              <wp:posOffset>2413328</wp:posOffset>
            </wp:positionV>
            <wp:extent cx="6096" cy="6094"/>
            <wp:effectExtent l="0" t="0" r="0" b="0"/>
            <wp:wrapTopAndBottom/>
            <wp:docPr id="20776" name="Picture 20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6" name="Picture 2077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u w:val="single" w:color="000000"/>
        </w:rPr>
        <w:t>Сведения о выполнении плана работ по содержанию общего им</w:t>
      </w:r>
      <w:r w:rsidR="00187438">
        <w:rPr>
          <w:sz w:val="24"/>
          <w:u w:val="single" w:color="000000"/>
        </w:rPr>
        <w:t>ущ</w:t>
      </w:r>
      <w:r>
        <w:rPr>
          <w:sz w:val="24"/>
          <w:u w:val="single" w:color="000000"/>
        </w:rPr>
        <w:t xml:space="preserve">ества в </w:t>
      </w:r>
      <w:r>
        <w:rPr>
          <w:noProof/>
        </w:rPr>
        <w:drawing>
          <wp:inline distT="0" distB="0" distL="0" distR="0">
            <wp:extent cx="6096" cy="6094"/>
            <wp:effectExtent l="0" t="0" r="0" b="0"/>
            <wp:docPr id="20771" name="Picture 207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1" name="Picture 2077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u w:val="single" w:color="000000"/>
        </w:rPr>
        <w:t>многоквартирном доме за отчетный период</w:t>
      </w:r>
      <w:r>
        <w:rPr>
          <w:noProof/>
        </w:rPr>
        <w:drawing>
          <wp:inline distT="0" distB="0" distL="0" distR="0">
            <wp:extent cx="6096" cy="6094"/>
            <wp:effectExtent l="0" t="0" r="0" b="0"/>
            <wp:docPr id="20772" name="Picture 20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2" name="Picture 2077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431" w:rsidRDefault="00696F28">
      <w:pPr>
        <w:numPr>
          <w:ilvl w:val="1"/>
          <w:numId w:val="6"/>
        </w:numPr>
        <w:ind w:right="144"/>
      </w:pPr>
      <w:r>
        <w:t xml:space="preserve">Сведения об утверждении плана работ по содержанию общего имущества в </w:t>
      </w:r>
      <w:r>
        <w:rPr>
          <w:noProof/>
        </w:rPr>
        <w:drawing>
          <wp:inline distT="0" distB="0" distL="0" distR="0">
            <wp:extent cx="6096" cy="6094"/>
            <wp:effectExtent l="0" t="0" r="0" b="0"/>
            <wp:docPr id="20773" name="Picture 20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3" name="Picture 2077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многоквартирном доме: согласован с собственниками помещений на основании </w:t>
      </w:r>
      <w:r>
        <w:rPr>
          <w:noProof/>
        </w:rPr>
        <w:drawing>
          <wp:inline distT="0" distB="0" distL="0" distR="0">
            <wp:extent cx="6096" cy="6094"/>
            <wp:effectExtent l="0" t="0" r="0" b="0"/>
            <wp:docPr id="20774" name="Picture 207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" name="Picture 2077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минимального перечня услуг и работ, необходимых для обеспечения надлежащего </w:t>
      </w:r>
      <w:r>
        <w:rPr>
          <w:noProof/>
        </w:rPr>
        <w:drawing>
          <wp:inline distT="0" distB="0" distL="0" distR="0">
            <wp:extent cx="6096" cy="6094"/>
            <wp:effectExtent l="0" t="0" r="0" b="0"/>
            <wp:docPr id="20775" name="Picture 20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5" name="Picture 2077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содержания общего имущества в многоквартирном доме, утвержденного постановлением Правительства от 03.04.2013 </w:t>
      </w:r>
      <w:r w:rsidR="00187438">
        <w:t>№</w:t>
      </w:r>
      <w:r>
        <w:t xml:space="preserve"> 290.</w:t>
      </w:r>
    </w:p>
    <w:p w:rsidR="00BB0B44" w:rsidRDefault="00BB0B44">
      <w:pPr>
        <w:numPr>
          <w:ilvl w:val="1"/>
          <w:numId w:val="6"/>
        </w:numPr>
        <w:ind w:right="144"/>
      </w:pPr>
    </w:p>
    <w:tbl>
      <w:tblPr>
        <w:tblStyle w:val="TableGrid"/>
        <w:tblW w:w="9562" w:type="dxa"/>
        <w:tblInd w:w="-13" w:type="dxa"/>
        <w:tblCellMar>
          <w:top w:w="32" w:type="dxa"/>
          <w:left w:w="80" w:type="dxa"/>
          <w:right w:w="41" w:type="dxa"/>
        </w:tblCellMar>
        <w:tblLook w:val="04A0"/>
      </w:tblPr>
      <w:tblGrid>
        <w:gridCol w:w="10"/>
        <w:gridCol w:w="800"/>
        <w:gridCol w:w="40"/>
        <w:gridCol w:w="5249"/>
        <w:gridCol w:w="21"/>
        <w:gridCol w:w="3106"/>
        <w:gridCol w:w="134"/>
        <w:gridCol w:w="202"/>
      </w:tblGrid>
      <w:tr w:rsidR="002E4431" w:rsidTr="005D1F4C">
        <w:trPr>
          <w:gridAfter w:val="2"/>
          <w:wAfter w:w="336" w:type="dxa"/>
          <w:trHeight w:val="518"/>
        </w:trPr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9"/>
              <w:jc w:val="left"/>
            </w:pPr>
            <w:r>
              <w:t xml:space="preserve">N2 п/п </w:t>
            </w:r>
          </w:p>
        </w:tc>
        <w:tc>
          <w:tcPr>
            <w:tcW w:w="5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9"/>
              <w:jc w:val="left"/>
            </w:pPr>
            <w:r>
              <w:t>Наименование работ (услуг)</w:t>
            </w:r>
          </w:p>
        </w:tc>
        <w:tc>
          <w:tcPr>
            <w:tcW w:w="3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6"/>
              <w:jc w:val="left"/>
            </w:pPr>
            <w:r>
              <w:t>Периодичность</w:t>
            </w:r>
          </w:p>
        </w:tc>
      </w:tr>
      <w:tr w:rsidR="002E4431" w:rsidTr="005D1F4C">
        <w:trPr>
          <w:gridAfter w:val="2"/>
          <w:wAfter w:w="336" w:type="dxa"/>
          <w:trHeight w:val="848"/>
        </w:trPr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9"/>
              <w:jc w:val="left"/>
            </w:pPr>
            <w:r>
              <w:rPr>
                <w:sz w:val="36"/>
              </w:rPr>
              <w:t>1</w:t>
            </w:r>
          </w:p>
        </w:tc>
        <w:tc>
          <w:tcPr>
            <w:tcW w:w="5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0" w:firstLine="10"/>
            </w:pPr>
            <w:r>
              <w:t>Влажное подметание лестничных площадок и маршей и лифтовых холлов нижних 2х этажей</w:t>
            </w:r>
          </w:p>
        </w:tc>
        <w:tc>
          <w:tcPr>
            <w:tcW w:w="3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6"/>
              <w:jc w:val="left"/>
            </w:pPr>
            <w:r>
              <w:t>1 раз в день</w:t>
            </w:r>
          </w:p>
        </w:tc>
      </w:tr>
      <w:tr w:rsidR="002E4431" w:rsidTr="005D1F4C">
        <w:trPr>
          <w:gridAfter w:val="2"/>
          <w:wAfter w:w="336" w:type="dxa"/>
          <w:trHeight w:val="845"/>
        </w:trPr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9"/>
              <w:jc w:val="left"/>
            </w:pPr>
            <w:r>
              <w:t>2</w:t>
            </w:r>
          </w:p>
        </w:tc>
        <w:tc>
          <w:tcPr>
            <w:tcW w:w="5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0" w:firstLine="29"/>
              <w:jc w:val="left"/>
            </w:pPr>
            <w:r>
              <w:t>Влажное подметание лестничных площадок и маршей и лифтовых холлов выше 2 этажа</w:t>
            </w:r>
          </w:p>
        </w:tc>
        <w:tc>
          <w:tcPr>
            <w:tcW w:w="3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25"/>
              <w:jc w:val="left"/>
            </w:pPr>
            <w:r>
              <w:t>1 раз в неделю</w:t>
            </w:r>
          </w:p>
        </w:tc>
      </w:tr>
      <w:tr w:rsidR="002E4431" w:rsidTr="005D1F4C">
        <w:trPr>
          <w:gridAfter w:val="2"/>
          <w:wAfter w:w="336" w:type="dxa"/>
          <w:trHeight w:val="831"/>
        </w:trPr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9"/>
              <w:jc w:val="left"/>
            </w:pPr>
            <w:r>
              <w:rPr>
                <w:sz w:val="28"/>
              </w:rPr>
              <w:t>з</w:t>
            </w:r>
          </w:p>
        </w:tc>
        <w:tc>
          <w:tcPr>
            <w:tcW w:w="5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9" w:firstLine="10"/>
            </w:pPr>
            <w:r>
              <w:t>Мытье лестничных площадок и маршей и лифтовых холлов нижних 1 этажа</w:t>
            </w:r>
          </w:p>
        </w:tc>
        <w:tc>
          <w:tcPr>
            <w:tcW w:w="3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25"/>
              <w:jc w:val="left"/>
            </w:pPr>
            <w:r>
              <w:t>1 раз в день</w:t>
            </w:r>
          </w:p>
        </w:tc>
      </w:tr>
      <w:tr w:rsidR="002E4431" w:rsidTr="005D1F4C">
        <w:trPr>
          <w:gridAfter w:val="2"/>
          <w:wAfter w:w="336" w:type="dxa"/>
          <w:trHeight w:val="835"/>
        </w:trPr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9"/>
              <w:jc w:val="left"/>
            </w:pPr>
            <w:r>
              <w:rPr>
                <w:sz w:val="24"/>
              </w:rPr>
              <w:t>4</w:t>
            </w:r>
          </w:p>
        </w:tc>
        <w:tc>
          <w:tcPr>
            <w:tcW w:w="5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9" w:firstLine="10"/>
            </w:pPr>
            <w:r>
              <w:t>Мытье лестничных площадок и маршей и лифтовых холлов нижних 2 этажа и выше</w:t>
            </w:r>
          </w:p>
        </w:tc>
        <w:tc>
          <w:tcPr>
            <w:tcW w:w="3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6"/>
              <w:jc w:val="left"/>
            </w:pPr>
            <w:r>
              <w:t>2 разав месяц</w:t>
            </w:r>
          </w:p>
        </w:tc>
      </w:tr>
      <w:tr w:rsidR="002E4431" w:rsidTr="005D1F4C">
        <w:trPr>
          <w:gridAfter w:val="2"/>
          <w:wAfter w:w="336" w:type="dxa"/>
          <w:trHeight w:val="829"/>
        </w:trPr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29"/>
              <w:jc w:val="left"/>
            </w:pPr>
            <w:r>
              <w:rPr>
                <w:sz w:val="24"/>
              </w:rPr>
              <w:t>5</w:t>
            </w:r>
          </w:p>
        </w:tc>
        <w:tc>
          <w:tcPr>
            <w:tcW w:w="5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29" w:hanging="10"/>
            </w:pPr>
            <w:r>
              <w:t>Влажное подметание или мытье перед загрузочными клапанами мусоропроводов</w:t>
            </w:r>
          </w:p>
        </w:tc>
        <w:tc>
          <w:tcPr>
            <w:tcW w:w="3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25"/>
              <w:jc w:val="left"/>
            </w:pPr>
            <w:r>
              <w:rPr>
                <w:sz w:val="24"/>
              </w:rPr>
              <w:t>По заявке</w:t>
            </w:r>
          </w:p>
        </w:tc>
      </w:tr>
      <w:tr w:rsidR="002E4431" w:rsidTr="005D1F4C">
        <w:trPr>
          <w:gridAfter w:val="2"/>
          <w:wAfter w:w="336" w:type="dxa"/>
          <w:trHeight w:val="528"/>
        </w:trPr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2E4431">
            <w:pPr>
              <w:spacing w:after="160" w:line="259" w:lineRule="auto"/>
              <w:ind w:left="0"/>
              <w:jc w:val="left"/>
            </w:pPr>
          </w:p>
        </w:tc>
        <w:tc>
          <w:tcPr>
            <w:tcW w:w="5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38"/>
              <w:jc w:val="left"/>
            </w:pPr>
            <w:r>
              <w:t>Мытье запирающих устройств мусоропроводов</w:t>
            </w:r>
          </w:p>
        </w:tc>
        <w:tc>
          <w:tcPr>
            <w:tcW w:w="3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25"/>
              <w:jc w:val="left"/>
            </w:pPr>
            <w:r>
              <w:t>По заявке</w:t>
            </w:r>
          </w:p>
        </w:tc>
      </w:tr>
      <w:tr w:rsidR="002E4431" w:rsidTr="005D1F4C">
        <w:trPr>
          <w:gridAfter w:val="2"/>
          <w:wAfter w:w="336" w:type="dxa"/>
          <w:trHeight w:val="518"/>
        </w:trPr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29"/>
              <w:jc w:val="left"/>
            </w:pPr>
            <w:r>
              <w:t>7</w:t>
            </w:r>
          </w:p>
        </w:tc>
        <w:tc>
          <w:tcPr>
            <w:tcW w:w="5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38"/>
              <w:jc w:val="left"/>
            </w:pPr>
            <w:r>
              <w:t>Мытье лестниц</w:t>
            </w:r>
          </w:p>
        </w:tc>
        <w:tc>
          <w:tcPr>
            <w:tcW w:w="3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25"/>
              <w:jc w:val="left"/>
            </w:pPr>
            <w:r>
              <w:t>2 раза в месяц</w:t>
            </w:r>
          </w:p>
        </w:tc>
      </w:tr>
      <w:tr w:rsidR="002E4431" w:rsidTr="005D1F4C">
        <w:trPr>
          <w:gridAfter w:val="2"/>
          <w:wAfter w:w="336" w:type="dxa"/>
          <w:trHeight w:val="831"/>
        </w:trPr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38"/>
              <w:jc w:val="left"/>
            </w:pPr>
            <w:r>
              <w:rPr>
                <w:sz w:val="26"/>
              </w:rPr>
              <w:t>8</w:t>
            </w:r>
          </w:p>
        </w:tc>
        <w:tc>
          <w:tcPr>
            <w:tcW w:w="5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38"/>
              <w:jc w:val="left"/>
            </w:pPr>
            <w:r>
              <w:t>Мытье пола кабины лифта</w:t>
            </w:r>
          </w:p>
        </w:tc>
        <w:tc>
          <w:tcPr>
            <w:tcW w:w="3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25" w:firstLine="10"/>
              <w:jc w:val="left"/>
            </w:pPr>
            <w:r>
              <w:t>1 раз в день и по экстренным заявкам</w:t>
            </w:r>
          </w:p>
        </w:tc>
      </w:tr>
      <w:tr w:rsidR="002E4431" w:rsidTr="005D1F4C">
        <w:trPr>
          <w:gridAfter w:val="2"/>
          <w:wAfter w:w="336" w:type="dxa"/>
          <w:trHeight w:val="839"/>
        </w:trPr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38"/>
              <w:jc w:val="left"/>
            </w:pPr>
            <w:r>
              <w:rPr>
                <w:sz w:val="26"/>
              </w:rPr>
              <w:t>9</w:t>
            </w:r>
          </w:p>
        </w:tc>
        <w:tc>
          <w:tcPr>
            <w:tcW w:w="5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48"/>
              <w:jc w:val="left"/>
            </w:pPr>
            <w:r>
              <w:t>Мытье стен кабины лифта, дверей лифта</w:t>
            </w:r>
          </w:p>
        </w:tc>
        <w:tc>
          <w:tcPr>
            <w:tcW w:w="3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25" w:firstLine="10"/>
              <w:jc w:val="left"/>
            </w:pPr>
            <w:r>
              <w:t>1 раз в месяц и по экстренным заявкам</w:t>
            </w:r>
          </w:p>
        </w:tc>
      </w:tr>
      <w:tr w:rsidR="002E4431" w:rsidTr="005D1F4C">
        <w:trPr>
          <w:gridAfter w:val="2"/>
          <w:wAfter w:w="336" w:type="dxa"/>
          <w:trHeight w:val="534"/>
        </w:trPr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48"/>
              <w:jc w:val="left"/>
            </w:pPr>
            <w:r>
              <w:rPr>
                <w:sz w:val="24"/>
              </w:rPr>
              <w:t>10</w:t>
            </w:r>
          </w:p>
        </w:tc>
        <w:tc>
          <w:tcPr>
            <w:tcW w:w="5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48"/>
              <w:jc w:val="left"/>
            </w:pPr>
            <w:r>
              <w:t>Мытье окон лестничных пролетов</w:t>
            </w:r>
          </w:p>
        </w:tc>
        <w:tc>
          <w:tcPr>
            <w:tcW w:w="3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44"/>
              <w:jc w:val="left"/>
            </w:pPr>
            <w:r>
              <w:t>2 раза в год</w:t>
            </w:r>
          </w:p>
        </w:tc>
      </w:tr>
      <w:tr w:rsidR="002E4431" w:rsidTr="005D1F4C">
        <w:trPr>
          <w:gridAfter w:val="2"/>
          <w:wAfter w:w="336" w:type="dxa"/>
          <w:trHeight w:val="512"/>
        </w:trPr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48"/>
              <w:jc w:val="left"/>
            </w:pPr>
            <w:r>
              <w:rPr>
                <w:sz w:val="28"/>
              </w:rPr>
              <w:t>11</w:t>
            </w:r>
          </w:p>
        </w:tc>
        <w:tc>
          <w:tcPr>
            <w:tcW w:w="5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48"/>
              <w:jc w:val="left"/>
            </w:pPr>
            <w:r>
              <w:t>Влажная протирка стен</w:t>
            </w:r>
          </w:p>
        </w:tc>
        <w:tc>
          <w:tcPr>
            <w:tcW w:w="31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44"/>
              <w:jc w:val="left"/>
            </w:pPr>
            <w:r>
              <w:t>1 раз в год</w:t>
            </w:r>
          </w:p>
        </w:tc>
      </w:tr>
      <w:tr w:rsidR="002E4431" w:rsidTr="005D1F4C">
        <w:trPr>
          <w:gridAfter w:val="2"/>
          <w:wAfter w:w="336" w:type="dxa"/>
          <w:trHeight w:val="845"/>
        </w:trPr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58"/>
              <w:jc w:val="left"/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5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58"/>
              <w:jc w:val="left"/>
            </w:pPr>
            <w:r>
              <w:t>Мытье входных дверей в подъезд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35" w:firstLine="10"/>
            </w:pPr>
            <w:r>
              <w:t>1 раз в 2 недели и по экстренным заявкам</w:t>
            </w:r>
          </w:p>
        </w:tc>
      </w:tr>
      <w:tr w:rsidR="002E4431" w:rsidTr="005D1F4C">
        <w:trPr>
          <w:gridAfter w:val="2"/>
          <w:wAfter w:w="336" w:type="dxa"/>
          <w:trHeight w:val="518"/>
        </w:trPr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58"/>
              <w:jc w:val="left"/>
            </w:pPr>
            <w:r>
              <w:rPr>
                <w:sz w:val="26"/>
              </w:rPr>
              <w:t>13</w:t>
            </w:r>
          </w:p>
        </w:tc>
        <w:tc>
          <w:tcPr>
            <w:tcW w:w="5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58"/>
              <w:jc w:val="left"/>
            </w:pPr>
            <w:r>
              <w:t>Мытье чердачных лестниц</w:t>
            </w:r>
          </w:p>
        </w:tc>
        <w:tc>
          <w:tcPr>
            <w:tcW w:w="3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54"/>
              <w:jc w:val="left"/>
            </w:pPr>
            <w:r>
              <w:t>1 раз в год</w:t>
            </w:r>
          </w:p>
        </w:tc>
      </w:tr>
      <w:tr w:rsidR="002E4431" w:rsidTr="005D1F4C">
        <w:trPr>
          <w:gridAfter w:val="2"/>
          <w:wAfter w:w="336" w:type="dxa"/>
          <w:trHeight w:val="515"/>
        </w:trPr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58"/>
              <w:jc w:val="left"/>
            </w:pPr>
            <w:r>
              <w:rPr>
                <w:sz w:val="24"/>
              </w:rPr>
              <w:t>14</w:t>
            </w:r>
          </w:p>
        </w:tc>
        <w:tc>
          <w:tcPr>
            <w:tcW w:w="5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58"/>
              <w:jc w:val="left"/>
            </w:pPr>
            <w:r>
              <w:t>Протирка плафонов на лестничных клетках</w:t>
            </w:r>
          </w:p>
        </w:tc>
        <w:tc>
          <w:tcPr>
            <w:tcW w:w="3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44"/>
              <w:jc w:val="left"/>
            </w:pPr>
            <w:r>
              <w:t>2 раза з год</w:t>
            </w:r>
          </w:p>
        </w:tc>
      </w:tr>
      <w:tr w:rsidR="002E4431" w:rsidTr="005D1F4C">
        <w:trPr>
          <w:gridAfter w:val="2"/>
          <w:wAfter w:w="336" w:type="dxa"/>
          <w:trHeight w:val="503"/>
        </w:trPr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67"/>
              <w:jc w:val="left"/>
            </w:pPr>
            <w:r>
              <w:rPr>
                <w:sz w:val="24"/>
              </w:rPr>
              <w:t>15</w:t>
            </w:r>
          </w:p>
        </w:tc>
        <w:tc>
          <w:tcPr>
            <w:tcW w:w="5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67"/>
              <w:jc w:val="left"/>
            </w:pPr>
            <w:r>
              <w:rPr>
                <w:sz w:val="20"/>
              </w:rPr>
              <w:t>Протирка почтовых ящиков</w:t>
            </w:r>
          </w:p>
        </w:tc>
        <w:tc>
          <w:tcPr>
            <w:tcW w:w="3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54"/>
              <w:jc w:val="left"/>
            </w:pPr>
            <w:r>
              <w:t>2 раза в месяц</w:t>
            </w:r>
          </w:p>
        </w:tc>
      </w:tr>
      <w:tr w:rsidR="002E4431" w:rsidTr="005D1F4C">
        <w:trPr>
          <w:gridAfter w:val="2"/>
          <w:wAfter w:w="336" w:type="dxa"/>
          <w:trHeight w:val="509"/>
        </w:trPr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67"/>
              <w:jc w:val="left"/>
            </w:pPr>
            <w:r>
              <w:rPr>
                <w:sz w:val="26"/>
              </w:rPr>
              <w:t>16</w:t>
            </w:r>
          </w:p>
        </w:tc>
        <w:tc>
          <w:tcPr>
            <w:tcW w:w="5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67"/>
              <w:jc w:val="left"/>
            </w:pPr>
            <w:r>
              <w:t>Протирка отопительных приборов</w:t>
            </w:r>
          </w:p>
        </w:tc>
        <w:tc>
          <w:tcPr>
            <w:tcW w:w="3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54"/>
              <w:jc w:val="left"/>
            </w:pPr>
            <w:r>
              <w:t>2 раза в месяц</w:t>
            </w:r>
          </w:p>
        </w:tc>
      </w:tr>
      <w:tr w:rsidR="002E4431" w:rsidTr="005D1F4C">
        <w:trPr>
          <w:gridAfter w:val="2"/>
          <w:wAfter w:w="336" w:type="dxa"/>
          <w:trHeight w:val="518"/>
        </w:trPr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67"/>
              <w:jc w:val="left"/>
            </w:pPr>
            <w:r>
              <w:rPr>
                <w:sz w:val="24"/>
              </w:rPr>
              <w:t>17</w:t>
            </w:r>
          </w:p>
        </w:tc>
        <w:tc>
          <w:tcPr>
            <w:tcW w:w="5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58"/>
              <w:jc w:val="left"/>
            </w:pPr>
            <w:r>
              <w:t>Очистка кровли от мусора и листьев</w:t>
            </w:r>
          </w:p>
        </w:tc>
        <w:tc>
          <w:tcPr>
            <w:tcW w:w="3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E4431" w:rsidRDefault="00696F28">
            <w:pPr>
              <w:spacing w:after="0" w:line="259" w:lineRule="auto"/>
              <w:ind w:left="54"/>
              <w:jc w:val="left"/>
            </w:pPr>
            <w:r>
              <w:t>2 раза в год</w:t>
            </w:r>
          </w:p>
        </w:tc>
      </w:tr>
      <w:tr w:rsidR="00F57DFE" w:rsidTr="005D1F4C">
        <w:trPr>
          <w:gridAfter w:val="2"/>
          <w:wAfter w:w="336" w:type="dxa"/>
          <w:trHeight w:val="48"/>
        </w:trPr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</w:tcPr>
          <w:p w:rsidR="00F57DFE" w:rsidRDefault="00F57DFE">
            <w:pPr>
              <w:spacing w:after="160" w:line="259" w:lineRule="auto"/>
              <w:ind w:left="0"/>
              <w:jc w:val="left"/>
            </w:pPr>
          </w:p>
        </w:tc>
        <w:tc>
          <w:tcPr>
            <w:tcW w:w="5310" w:type="dxa"/>
            <w:gridSpan w:val="3"/>
            <w:tcBorders>
              <w:top w:val="single" w:sz="2" w:space="0" w:color="000000"/>
              <w:left w:val="single" w:sz="4" w:space="0" w:color="auto"/>
              <w:bottom w:val="nil"/>
              <w:right w:val="nil"/>
            </w:tcBorders>
          </w:tcPr>
          <w:p w:rsidR="00F57DFE" w:rsidRDefault="00F57DFE">
            <w:pPr>
              <w:spacing w:after="160" w:line="259" w:lineRule="auto"/>
              <w:ind w:left="0"/>
              <w:jc w:val="left"/>
            </w:pPr>
          </w:p>
        </w:tc>
        <w:tc>
          <w:tcPr>
            <w:tcW w:w="3106" w:type="dxa"/>
            <w:tcBorders>
              <w:top w:val="single" w:sz="2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57DFE" w:rsidRDefault="00F57DFE">
            <w:pPr>
              <w:spacing w:after="160" w:line="259" w:lineRule="auto"/>
              <w:ind w:left="0"/>
              <w:jc w:val="left"/>
            </w:pPr>
          </w:p>
        </w:tc>
      </w:tr>
      <w:tr w:rsidR="005D1F4C" w:rsidTr="005D1F4C">
        <w:tblPrEx>
          <w:tblCellMar>
            <w:top w:w="51" w:type="dxa"/>
            <w:left w:w="100" w:type="dxa"/>
            <w:right w:w="217" w:type="dxa"/>
          </w:tblCellMar>
        </w:tblPrEx>
        <w:trPr>
          <w:gridBefore w:val="1"/>
          <w:wBefore w:w="10" w:type="dxa"/>
          <w:trHeight w:val="273"/>
        </w:trPr>
        <w:tc>
          <w:tcPr>
            <w:tcW w:w="84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1F4C" w:rsidRDefault="005D1F4C">
            <w:pPr>
              <w:spacing w:after="0" w:line="259" w:lineRule="auto"/>
              <w:ind w:left="10"/>
              <w:jc w:val="left"/>
            </w:pPr>
            <w:r>
              <w:rPr>
                <w:sz w:val="26"/>
              </w:rPr>
              <w:t>18</w:t>
            </w:r>
          </w:p>
        </w:tc>
        <w:tc>
          <w:tcPr>
            <w:tcW w:w="5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D1F4C" w:rsidRDefault="005D1F4C">
            <w:pPr>
              <w:spacing w:after="0" w:line="259" w:lineRule="auto"/>
              <w:ind w:left="19"/>
              <w:jc w:val="left"/>
            </w:pPr>
            <w:r>
              <w:t>Прочистка ливневой канализации (стояки)</w:t>
            </w:r>
          </w:p>
        </w:tc>
        <w:tc>
          <w:tcPr>
            <w:tcW w:w="3127" w:type="dxa"/>
            <w:gridSpan w:val="2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D1F4C" w:rsidRDefault="005D1F4C">
            <w:pPr>
              <w:spacing w:after="27" w:line="259" w:lineRule="auto"/>
              <w:ind w:left="10"/>
              <w:jc w:val="left"/>
            </w:pPr>
            <w:r>
              <w:t>2 раза в год и по экстренным</w:t>
            </w:r>
          </w:p>
          <w:p w:rsidR="005D1F4C" w:rsidRDefault="005D1F4C">
            <w:pPr>
              <w:spacing w:after="0" w:line="259" w:lineRule="auto"/>
              <w:ind w:left="10"/>
              <w:jc w:val="left"/>
            </w:pPr>
            <w:r>
              <w:t>заявкам</w:t>
            </w:r>
          </w:p>
        </w:tc>
        <w:tc>
          <w:tcPr>
            <w:tcW w:w="336" w:type="dxa"/>
            <w:gridSpan w:val="2"/>
            <w:vMerge w:val="restart"/>
            <w:tcBorders>
              <w:left w:val="single" w:sz="4" w:space="0" w:color="auto"/>
              <w:bottom w:val="single" w:sz="2" w:space="0" w:color="000000"/>
            </w:tcBorders>
          </w:tcPr>
          <w:p w:rsidR="005D1F4C" w:rsidRDefault="005D1F4C">
            <w:pPr>
              <w:spacing w:after="160" w:line="259" w:lineRule="auto"/>
              <w:ind w:left="0"/>
              <w:jc w:val="left"/>
            </w:pPr>
          </w:p>
          <w:p w:rsidR="005D1F4C" w:rsidRDefault="005D1F4C">
            <w:pPr>
              <w:spacing w:after="0" w:line="259" w:lineRule="auto"/>
              <w:ind w:left="10"/>
              <w:jc w:val="left"/>
            </w:pPr>
          </w:p>
        </w:tc>
      </w:tr>
      <w:tr w:rsidR="005D1F4C" w:rsidTr="005D1F4C">
        <w:tblPrEx>
          <w:tblCellMar>
            <w:top w:w="51" w:type="dxa"/>
            <w:left w:w="100" w:type="dxa"/>
            <w:right w:w="217" w:type="dxa"/>
          </w:tblCellMar>
        </w:tblPrEx>
        <w:trPr>
          <w:gridBefore w:val="1"/>
          <w:wBefore w:w="10" w:type="dxa"/>
          <w:trHeight w:val="615"/>
        </w:trPr>
        <w:tc>
          <w:tcPr>
            <w:tcW w:w="840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1F4C" w:rsidRDefault="005D1F4C">
            <w:pPr>
              <w:spacing w:after="160" w:line="259" w:lineRule="auto"/>
              <w:ind w:left="0"/>
              <w:jc w:val="left"/>
            </w:pPr>
          </w:p>
        </w:tc>
        <w:tc>
          <w:tcPr>
            <w:tcW w:w="524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D1F4C" w:rsidRDefault="005D1F4C">
            <w:pPr>
              <w:spacing w:after="160" w:line="259" w:lineRule="auto"/>
              <w:ind w:left="0"/>
              <w:jc w:val="left"/>
            </w:pPr>
          </w:p>
        </w:tc>
        <w:tc>
          <w:tcPr>
            <w:tcW w:w="3127" w:type="dxa"/>
            <w:gridSpan w:val="2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D1F4C" w:rsidRDefault="005D1F4C">
            <w:pPr>
              <w:spacing w:after="160" w:line="259" w:lineRule="auto"/>
              <w:ind w:left="0"/>
              <w:jc w:val="left"/>
            </w:pPr>
          </w:p>
        </w:tc>
        <w:tc>
          <w:tcPr>
            <w:tcW w:w="336" w:type="dxa"/>
            <w:gridSpan w:val="2"/>
            <w:vMerge/>
            <w:tcBorders>
              <w:top w:val="nil"/>
              <w:left w:val="single" w:sz="4" w:space="0" w:color="auto"/>
              <w:bottom w:val="single" w:sz="2" w:space="0" w:color="000000"/>
            </w:tcBorders>
          </w:tcPr>
          <w:p w:rsidR="005D1F4C" w:rsidRDefault="005D1F4C">
            <w:pPr>
              <w:spacing w:after="160" w:line="259" w:lineRule="auto"/>
              <w:ind w:left="0"/>
              <w:jc w:val="left"/>
            </w:pPr>
          </w:p>
        </w:tc>
      </w:tr>
      <w:tr w:rsidR="002E4431" w:rsidTr="005D1F4C">
        <w:tblPrEx>
          <w:tblCellMar>
            <w:top w:w="51" w:type="dxa"/>
            <w:left w:w="100" w:type="dxa"/>
            <w:right w:w="217" w:type="dxa"/>
          </w:tblCellMar>
        </w:tblPrEx>
        <w:trPr>
          <w:gridBefore w:val="1"/>
          <w:gridAfter w:val="1"/>
          <w:wBefore w:w="10" w:type="dxa"/>
          <w:wAfter w:w="202" w:type="dxa"/>
          <w:trHeight w:val="1174"/>
        </w:trPr>
        <w:tc>
          <w:tcPr>
            <w:tcW w:w="8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29"/>
              <w:jc w:val="left"/>
            </w:pPr>
            <w:r>
              <w:rPr>
                <w:sz w:val="24"/>
              </w:rPr>
              <w:t>19</w:t>
            </w:r>
          </w:p>
        </w:tc>
        <w:tc>
          <w:tcPr>
            <w:tcW w:w="5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20" w:hanging="10"/>
            </w:pPr>
            <w:r>
              <w:t xml:space="preserve">Очистка уличной входной группы подъездов (ступени </w:t>
            </w:r>
            <w:r w:rsidR="00187438">
              <w:t>и</w:t>
            </w:r>
            <w:r>
              <w:t xml:space="preserve"> площадка) от снега и льда в зимний период</w:t>
            </w:r>
          </w:p>
        </w:tc>
        <w:tc>
          <w:tcPr>
            <w:tcW w:w="32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304" w:lineRule="auto"/>
              <w:ind w:left="10"/>
            </w:pPr>
            <w:r>
              <w:t>1 раз в день (ранее утро) и далее по состоянию</w:t>
            </w:r>
          </w:p>
          <w:p w:rsidR="002E4431" w:rsidRDefault="00187438">
            <w:pPr>
              <w:spacing w:after="0" w:line="259" w:lineRule="auto"/>
              <w:ind w:left="0"/>
              <w:jc w:val="left"/>
            </w:pPr>
            <w:r>
              <w:rPr>
                <w:noProof/>
              </w:rPr>
              <w:t>обледенения.</w:t>
            </w:r>
          </w:p>
        </w:tc>
      </w:tr>
    </w:tbl>
    <w:p w:rsidR="00BB0B44" w:rsidRPr="00BB0B44" w:rsidRDefault="00BB0B44" w:rsidP="00BB0B44">
      <w:pPr>
        <w:spacing w:after="38" w:line="221" w:lineRule="auto"/>
        <w:ind w:left="551" w:right="100"/>
        <w:rPr>
          <w:u w:val="single"/>
        </w:rPr>
      </w:pPr>
    </w:p>
    <w:p w:rsidR="002E4431" w:rsidRPr="00BB0B44" w:rsidRDefault="00696F28" w:rsidP="00E60E2A">
      <w:pPr>
        <w:numPr>
          <w:ilvl w:val="0"/>
          <w:numId w:val="6"/>
        </w:numPr>
        <w:spacing w:after="38" w:line="221" w:lineRule="auto"/>
        <w:ind w:right="100" w:hanging="307"/>
      </w:pPr>
      <w:r w:rsidRPr="00BB0B44">
        <w:rPr>
          <w:sz w:val="24"/>
        </w:rPr>
        <w:t xml:space="preserve">Сведения о </w:t>
      </w:r>
      <w:r w:rsidR="00E60E2A" w:rsidRPr="00BB0B44">
        <w:rPr>
          <w:sz w:val="24"/>
        </w:rPr>
        <w:t xml:space="preserve">нарушениях условий </w:t>
      </w:r>
      <w:r w:rsidRPr="00BB0B44">
        <w:rPr>
          <w:sz w:val="24"/>
        </w:rPr>
        <w:t>договора управления многоквартирным домом за</w:t>
      </w:r>
    </w:p>
    <w:p w:rsidR="00E60E2A" w:rsidRPr="00BB0B44" w:rsidRDefault="00E60E2A" w:rsidP="00E60E2A">
      <w:pPr>
        <w:spacing w:after="38" w:line="221" w:lineRule="auto"/>
        <w:ind w:right="100"/>
      </w:pPr>
      <w:r w:rsidRPr="00BB0B44">
        <w:rPr>
          <w:sz w:val="24"/>
        </w:rPr>
        <w:t>за отчетный период в части оказания услуг и выполнения работ по управлению многоквартирным домом, содержанию и ремонту общего имущества в многоквартирном доме.</w:t>
      </w:r>
    </w:p>
    <w:p w:rsidR="002E4431" w:rsidRDefault="00696F28">
      <w:pPr>
        <w:numPr>
          <w:ilvl w:val="1"/>
          <w:numId w:val="6"/>
        </w:numPr>
        <w:ind w:right="144"/>
      </w:pPr>
      <w:r>
        <w:t xml:space="preserve">Количество связанных с нарушениями случаев снижения платы за содержание </w:t>
      </w:r>
      <w:r w:rsidR="007857F9">
        <w:t>и</w:t>
      </w:r>
      <w:r>
        <w:t xml:space="preserve"> ремонт жилого помещения: нет</w:t>
      </w:r>
    </w:p>
    <w:tbl>
      <w:tblPr>
        <w:tblStyle w:val="TableGrid"/>
        <w:tblW w:w="9072" w:type="dxa"/>
        <w:tblInd w:w="139" w:type="dxa"/>
        <w:tblCellMar>
          <w:top w:w="38" w:type="dxa"/>
          <w:left w:w="230" w:type="dxa"/>
          <w:right w:w="115" w:type="dxa"/>
        </w:tblCellMar>
        <w:tblLook w:val="04A0"/>
      </w:tblPr>
      <w:tblGrid>
        <w:gridCol w:w="1981"/>
        <w:gridCol w:w="1519"/>
        <w:gridCol w:w="3372"/>
        <w:gridCol w:w="2200"/>
      </w:tblGrid>
      <w:tr w:rsidR="007857F9" w:rsidTr="007857F9">
        <w:trPr>
          <w:trHeight w:val="710"/>
        </w:trPr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7F9" w:rsidRDefault="007857F9">
            <w:pPr>
              <w:spacing w:after="0" w:line="259" w:lineRule="auto"/>
              <w:ind w:left="0" w:right="96"/>
              <w:jc w:val="center"/>
            </w:pPr>
            <w:r>
              <w:t>Случаи нарушения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7F9" w:rsidRDefault="007857F9">
            <w:pPr>
              <w:spacing w:after="0" w:line="216" w:lineRule="auto"/>
              <w:ind w:left="96" w:right="221" w:firstLine="211"/>
              <w:jc w:val="left"/>
            </w:pPr>
            <w:r>
              <w:t>Дата и период</w:t>
            </w:r>
          </w:p>
          <w:p w:rsidR="007857F9" w:rsidRDefault="007857F9">
            <w:pPr>
              <w:spacing w:after="0" w:line="259" w:lineRule="auto"/>
              <w:ind w:left="0" w:right="134"/>
              <w:jc w:val="center"/>
            </w:pPr>
            <w:r>
              <w:t>нарушения</w:t>
            </w:r>
          </w:p>
        </w:tc>
        <w:tc>
          <w:tcPr>
            <w:tcW w:w="3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7F9" w:rsidRDefault="007857F9">
            <w:pPr>
              <w:spacing w:after="0" w:line="259" w:lineRule="auto"/>
              <w:ind w:left="586" w:right="691"/>
              <w:jc w:val="center"/>
            </w:pPr>
            <w:r>
              <w:rPr>
                <w:sz w:val="24"/>
              </w:rPr>
              <w:t>Причина нарушения</w:t>
            </w:r>
          </w:p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7F9" w:rsidRDefault="007857F9">
            <w:pPr>
              <w:spacing w:after="0" w:line="259" w:lineRule="auto"/>
              <w:ind w:left="0" w:right="106"/>
              <w:jc w:val="center"/>
            </w:pPr>
            <w:r>
              <w:rPr>
                <w:sz w:val="24"/>
              </w:rPr>
              <w:t>Примечание</w:t>
            </w:r>
          </w:p>
        </w:tc>
      </w:tr>
      <w:tr w:rsidR="007857F9" w:rsidTr="007857F9">
        <w:trPr>
          <w:trHeight w:val="461"/>
        </w:trPr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7F9" w:rsidRDefault="007857F9" w:rsidP="00E60E2A">
            <w:pPr>
              <w:spacing w:after="160" w:line="259" w:lineRule="auto"/>
              <w:ind w:left="0"/>
              <w:jc w:val="center"/>
            </w:pPr>
            <w:r>
              <w:rPr>
                <w:rFonts w:ascii="Calibri" w:hAnsi="Calibri"/>
              </w:rPr>
              <w:t>отсутствуют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7F9" w:rsidRDefault="007857F9" w:rsidP="00E60E2A">
            <w:pPr>
              <w:spacing w:after="160" w:line="259" w:lineRule="auto"/>
              <w:ind w:left="0"/>
              <w:jc w:val="center"/>
            </w:pPr>
            <w:r>
              <w:t>_</w:t>
            </w:r>
          </w:p>
        </w:tc>
        <w:tc>
          <w:tcPr>
            <w:tcW w:w="3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7F9" w:rsidRDefault="007857F9" w:rsidP="00E60E2A">
            <w:pPr>
              <w:spacing w:after="160" w:line="259" w:lineRule="auto"/>
              <w:ind w:left="0"/>
              <w:jc w:val="center"/>
            </w:pPr>
            <w:r>
              <w:t>_</w:t>
            </w:r>
          </w:p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7F9" w:rsidRDefault="007857F9" w:rsidP="00E60E2A">
            <w:pPr>
              <w:spacing w:after="160" w:line="259" w:lineRule="auto"/>
              <w:ind w:left="0"/>
              <w:jc w:val="center"/>
            </w:pPr>
            <w:r>
              <w:t>_</w:t>
            </w:r>
          </w:p>
        </w:tc>
      </w:tr>
    </w:tbl>
    <w:p w:rsidR="00BB0B44" w:rsidRPr="00BB0B44" w:rsidRDefault="00BB0B44" w:rsidP="00BB0B44">
      <w:pPr>
        <w:spacing w:after="202"/>
        <w:ind w:left="551" w:right="100"/>
      </w:pPr>
    </w:p>
    <w:p w:rsidR="002E4431" w:rsidRDefault="00696F28">
      <w:pPr>
        <w:numPr>
          <w:ilvl w:val="0"/>
          <w:numId w:val="6"/>
        </w:numPr>
        <w:spacing w:after="202"/>
        <w:ind w:right="100" w:hanging="307"/>
      </w:pPr>
      <w:r w:rsidRPr="00BB0B44">
        <w:t>Виды коммунальных услуг, предоставленных за отчетный период:</w:t>
      </w:r>
      <w:r>
        <w:t xml:space="preserve"> Управляющая компания предоставляет услугу </w:t>
      </w:r>
      <w:r w:rsidR="008E0370">
        <w:t>«</w:t>
      </w:r>
      <w:r>
        <w:t>Содержание жилого помещения</w:t>
      </w:r>
      <w:r w:rsidR="008E0370">
        <w:t>»,«Холодное водоснабжение ОДН», «</w:t>
      </w:r>
      <w:r>
        <w:t>Г</w:t>
      </w:r>
      <w:r w:rsidR="008E0370">
        <w:t>орячее водоснабжение ОДН»</w:t>
      </w:r>
      <w:r>
        <w:t xml:space="preserve">, </w:t>
      </w:r>
      <w:r w:rsidR="008E0370">
        <w:t>«Водоотведение ОДН»</w:t>
      </w:r>
      <w:r>
        <w:t xml:space="preserve">, </w:t>
      </w:r>
      <w:r w:rsidR="008E0370">
        <w:t>«</w:t>
      </w:r>
      <w:r>
        <w:t>Э</w:t>
      </w:r>
      <w:r w:rsidR="008E0370">
        <w:t>лектроснабжение ОДН».</w:t>
      </w:r>
      <w:r>
        <w:rPr>
          <w:noProof/>
        </w:rPr>
        <w:drawing>
          <wp:inline distT="0" distB="0" distL="0" distR="0">
            <wp:extent cx="18287" cy="18283"/>
            <wp:effectExtent l="0" t="0" r="0" b="0"/>
            <wp:docPr id="50429" name="Picture 504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29" name="Picture 5042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8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431" w:rsidRDefault="00696F28">
      <w:pPr>
        <w:numPr>
          <w:ilvl w:val="0"/>
          <w:numId w:val="6"/>
        </w:numPr>
        <w:spacing w:after="0" w:line="259" w:lineRule="auto"/>
        <w:ind w:right="100" w:hanging="307"/>
      </w:pPr>
      <w:r w:rsidRPr="00BB0B44"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7284720</wp:posOffset>
            </wp:positionH>
            <wp:positionV relativeFrom="page">
              <wp:posOffset>816631</wp:posOffset>
            </wp:positionV>
            <wp:extent cx="12193" cy="18283"/>
            <wp:effectExtent l="0" t="0" r="0" b="0"/>
            <wp:wrapTopAndBottom/>
            <wp:docPr id="24654" name="Picture 246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54" name="Picture 2465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18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B0B44">
        <w:t>Произведенные расчеты с ресурсоснабжающими организациями за ресурсы. поставляемые по заключенным договорам ООО УК «СТАЛЬ-КОМФОРТ»(из числа поступивших денежных средств от оплат жителей)</w:t>
      </w:r>
    </w:p>
    <w:p w:rsidR="00BB0B44" w:rsidRPr="00BB0B44" w:rsidRDefault="00BB0B44" w:rsidP="00BB0B44">
      <w:pPr>
        <w:spacing w:after="0" w:line="259" w:lineRule="auto"/>
        <w:ind w:left="551" w:right="100"/>
      </w:pPr>
    </w:p>
    <w:tbl>
      <w:tblPr>
        <w:tblStyle w:val="TableGrid"/>
        <w:tblW w:w="9936" w:type="dxa"/>
        <w:tblInd w:w="-326" w:type="dxa"/>
        <w:tblCellMar>
          <w:left w:w="86" w:type="dxa"/>
          <w:right w:w="98" w:type="dxa"/>
        </w:tblCellMar>
        <w:tblLook w:val="04A0"/>
      </w:tblPr>
      <w:tblGrid>
        <w:gridCol w:w="366"/>
        <w:gridCol w:w="296"/>
        <w:gridCol w:w="1727"/>
        <w:gridCol w:w="1519"/>
        <w:gridCol w:w="2747"/>
        <w:gridCol w:w="1566"/>
        <w:gridCol w:w="1715"/>
      </w:tblGrid>
      <w:tr w:rsidR="008E0370" w:rsidTr="00F0171B">
        <w:trPr>
          <w:trHeight w:val="433"/>
        </w:trPr>
        <w:tc>
          <w:tcPr>
            <w:tcW w:w="3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E4431" w:rsidRDefault="002E4431">
            <w:pPr>
              <w:spacing w:after="160" w:line="259" w:lineRule="auto"/>
              <w:ind w:left="0"/>
              <w:jc w:val="left"/>
            </w:pPr>
          </w:p>
        </w:tc>
        <w:tc>
          <w:tcPr>
            <w:tcW w:w="296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E4431" w:rsidRDefault="002E4431">
            <w:pPr>
              <w:spacing w:after="160" w:line="259" w:lineRule="auto"/>
              <w:ind w:left="0"/>
              <w:jc w:val="left"/>
            </w:pPr>
          </w:p>
        </w:tc>
        <w:tc>
          <w:tcPr>
            <w:tcW w:w="324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Pr="00F16862" w:rsidRDefault="00696F28">
            <w:pPr>
              <w:spacing w:after="0" w:line="259" w:lineRule="auto"/>
              <w:ind w:left="528" w:right="532"/>
              <w:jc w:val="center"/>
            </w:pPr>
            <w:r w:rsidRPr="00F16862">
              <w:t>вид коммунальной услуги</w:t>
            </w:r>
          </w:p>
        </w:tc>
        <w:tc>
          <w:tcPr>
            <w:tcW w:w="27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Pr="00F16862" w:rsidRDefault="00696F28">
            <w:pPr>
              <w:spacing w:after="0" w:line="259" w:lineRule="auto"/>
              <w:ind w:left="24"/>
              <w:jc w:val="center"/>
            </w:pPr>
            <w:r w:rsidRPr="00F16862">
              <w:t>Поставщик</w:t>
            </w:r>
          </w:p>
        </w:tc>
        <w:tc>
          <w:tcPr>
            <w:tcW w:w="15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Pr="00F16862" w:rsidRDefault="00696F28">
            <w:pPr>
              <w:spacing w:after="0" w:line="216" w:lineRule="auto"/>
              <w:ind w:left="0"/>
              <w:jc w:val="center"/>
            </w:pPr>
            <w:r w:rsidRPr="00F16862">
              <w:t>Начислено поставщиком</w:t>
            </w:r>
          </w:p>
          <w:p w:rsidR="002E4431" w:rsidRPr="00F16862" w:rsidRDefault="00696F28">
            <w:pPr>
              <w:spacing w:after="0" w:line="259" w:lineRule="auto"/>
              <w:ind w:left="0" w:right="14"/>
              <w:jc w:val="center"/>
            </w:pPr>
            <w:r w:rsidRPr="00F16862">
              <w:t>УО</w:t>
            </w:r>
            <w:r w:rsidR="00BE38AE" w:rsidRPr="00F16862">
              <w:t xml:space="preserve">, </w:t>
            </w:r>
            <w:r w:rsidR="00F16862" w:rsidRPr="00F16862">
              <w:t>тыс.</w:t>
            </w:r>
            <w:r w:rsidR="00BE38AE" w:rsidRPr="00F16862">
              <w:t>руб.</w:t>
            </w:r>
          </w:p>
        </w:tc>
        <w:tc>
          <w:tcPr>
            <w:tcW w:w="17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Pr="00F16862" w:rsidRDefault="00696F28">
            <w:pPr>
              <w:spacing w:after="0" w:line="259" w:lineRule="auto"/>
              <w:ind w:left="147" w:right="94" w:hanging="38"/>
            </w:pPr>
            <w:r w:rsidRPr="00F16862">
              <w:t xml:space="preserve">Оплачено УО поставщику, </w:t>
            </w:r>
            <w:r w:rsidR="00F16862">
              <w:t>тыс.</w:t>
            </w:r>
            <w:r w:rsidR="00BE38AE" w:rsidRPr="00F16862">
              <w:t>руб</w:t>
            </w:r>
            <w:r w:rsidRPr="00F16862">
              <w:t>.</w:t>
            </w:r>
          </w:p>
        </w:tc>
      </w:tr>
      <w:tr w:rsidR="008E0370" w:rsidTr="00F0171B">
        <w:trPr>
          <w:trHeight w:val="43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4431" w:rsidRDefault="002E4431">
            <w:pPr>
              <w:spacing w:after="160" w:line="259" w:lineRule="auto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2E4431" w:rsidRDefault="002E4431">
            <w:pPr>
              <w:spacing w:after="160" w:line="259" w:lineRule="auto"/>
              <w:ind w:left="0"/>
              <w:jc w:val="left"/>
            </w:pPr>
          </w:p>
        </w:tc>
        <w:tc>
          <w:tcPr>
            <w:tcW w:w="3246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2E4431">
            <w:pPr>
              <w:spacing w:after="160" w:line="259" w:lineRule="auto"/>
              <w:ind w:left="0"/>
              <w:jc w:val="left"/>
            </w:pPr>
          </w:p>
        </w:tc>
        <w:tc>
          <w:tcPr>
            <w:tcW w:w="274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2E4431">
            <w:pPr>
              <w:spacing w:after="160" w:line="259" w:lineRule="auto"/>
              <w:ind w:left="0"/>
              <w:jc w:val="left"/>
            </w:pPr>
          </w:p>
        </w:tc>
        <w:tc>
          <w:tcPr>
            <w:tcW w:w="156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2E4431">
            <w:pPr>
              <w:spacing w:after="160" w:line="259" w:lineRule="auto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2E4431">
            <w:pPr>
              <w:spacing w:after="160" w:line="259" w:lineRule="auto"/>
              <w:ind w:left="0"/>
              <w:jc w:val="left"/>
            </w:pPr>
          </w:p>
        </w:tc>
      </w:tr>
      <w:tr w:rsidR="008E0370" w:rsidTr="00F0171B">
        <w:trPr>
          <w:trHeight w:val="240"/>
        </w:trPr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E4431" w:rsidRDefault="002E4431">
            <w:pPr>
              <w:spacing w:after="160" w:line="259" w:lineRule="auto"/>
              <w:ind w:left="0"/>
              <w:jc w:val="left"/>
            </w:pPr>
          </w:p>
        </w:tc>
        <w:tc>
          <w:tcPr>
            <w:tcW w:w="2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E4431" w:rsidRDefault="002E4431">
            <w:pPr>
              <w:spacing w:after="160" w:line="259" w:lineRule="auto"/>
              <w:ind w:left="0"/>
              <w:jc w:val="left"/>
            </w:pPr>
          </w:p>
        </w:tc>
        <w:tc>
          <w:tcPr>
            <w:tcW w:w="3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2E4431">
            <w:pPr>
              <w:spacing w:after="160" w:line="259" w:lineRule="auto"/>
              <w:ind w:left="0"/>
              <w:jc w:val="left"/>
            </w:pP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2E4431">
            <w:pPr>
              <w:spacing w:after="160" w:line="259" w:lineRule="auto"/>
              <w:ind w:left="0"/>
              <w:jc w:val="left"/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2E4431">
            <w:pPr>
              <w:spacing w:after="160" w:line="259" w:lineRule="auto"/>
              <w:ind w:left="0"/>
              <w:jc w:val="left"/>
            </w:pP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2E4431">
            <w:pPr>
              <w:spacing w:after="160" w:line="259" w:lineRule="auto"/>
              <w:ind w:left="0"/>
              <w:jc w:val="left"/>
            </w:pPr>
          </w:p>
        </w:tc>
      </w:tr>
      <w:tr w:rsidR="00F16862" w:rsidTr="00F0171B">
        <w:trPr>
          <w:trHeight w:val="461"/>
        </w:trPr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16862" w:rsidRDefault="00F16862" w:rsidP="00F16862">
            <w:pPr>
              <w:spacing w:after="0" w:line="259" w:lineRule="auto"/>
              <w:ind w:left="38"/>
              <w:jc w:val="left"/>
            </w:pPr>
            <w:r>
              <w:rPr>
                <w:sz w:val="26"/>
              </w:rPr>
              <w:t>1</w:t>
            </w:r>
          </w:p>
        </w:tc>
        <w:tc>
          <w:tcPr>
            <w:tcW w:w="2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16862" w:rsidRDefault="00F16862" w:rsidP="00F16862">
            <w:pPr>
              <w:spacing w:after="160" w:line="259" w:lineRule="auto"/>
              <w:ind w:left="0"/>
              <w:jc w:val="left"/>
            </w:pPr>
          </w:p>
        </w:tc>
        <w:tc>
          <w:tcPr>
            <w:tcW w:w="3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6862" w:rsidRDefault="00F16862" w:rsidP="00F16862">
            <w:pPr>
              <w:spacing w:after="0" w:line="259" w:lineRule="auto"/>
              <w:ind w:left="39" w:hanging="10"/>
            </w:pPr>
            <w:r>
              <w:t>Холодное водоснабжение ОДН и водоотведение ОДН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6862" w:rsidRDefault="00F16862" w:rsidP="00F16862">
            <w:pPr>
              <w:spacing w:after="0" w:line="259" w:lineRule="auto"/>
              <w:ind w:left="32"/>
              <w:jc w:val="left"/>
            </w:pPr>
            <w:r>
              <w:rPr>
                <w:sz w:val="26"/>
              </w:rPr>
              <w:t>ГУП «КС МО»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6862" w:rsidRPr="00BE38AE" w:rsidRDefault="00F16862" w:rsidP="00F16862">
            <w:pPr>
              <w:spacing w:after="0" w:line="259" w:lineRule="auto"/>
              <w:ind w:left="29"/>
              <w:jc w:val="center"/>
            </w:pPr>
            <w:r w:rsidRPr="00BE38AE">
              <w:t>898</w:t>
            </w:r>
            <w:r>
              <w:t>,</w:t>
            </w:r>
            <w:r w:rsidRPr="00BE38AE">
              <w:t>5</w:t>
            </w:r>
            <w:r>
              <w:t>7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6862" w:rsidRPr="00BE38AE" w:rsidRDefault="00F16862" w:rsidP="00F16862">
            <w:pPr>
              <w:spacing w:after="0" w:line="259" w:lineRule="auto"/>
              <w:ind w:left="23"/>
              <w:jc w:val="center"/>
            </w:pPr>
            <w:r w:rsidRPr="00BE38AE">
              <w:t>898</w:t>
            </w:r>
            <w:r>
              <w:t>,</w:t>
            </w:r>
            <w:r w:rsidRPr="00BE38AE">
              <w:t>5</w:t>
            </w:r>
            <w:r>
              <w:t>7</w:t>
            </w:r>
          </w:p>
        </w:tc>
      </w:tr>
      <w:tr w:rsidR="00F16862" w:rsidTr="00F0171B">
        <w:trPr>
          <w:trHeight w:val="691"/>
        </w:trPr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16862" w:rsidRDefault="00F16862" w:rsidP="00F16862">
            <w:pPr>
              <w:spacing w:after="0" w:line="259" w:lineRule="auto"/>
              <w:ind w:left="19"/>
              <w:jc w:val="left"/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2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16862" w:rsidRDefault="00F16862" w:rsidP="00F16862">
            <w:pPr>
              <w:spacing w:after="160" w:line="259" w:lineRule="auto"/>
              <w:ind w:left="0"/>
              <w:jc w:val="left"/>
            </w:pPr>
          </w:p>
        </w:tc>
        <w:tc>
          <w:tcPr>
            <w:tcW w:w="3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6862" w:rsidRDefault="00F16862" w:rsidP="00F16862">
            <w:pPr>
              <w:spacing w:after="0" w:line="259" w:lineRule="auto"/>
              <w:ind w:left="39" w:right="43" w:hanging="10"/>
            </w:pPr>
            <w:r>
              <w:t>Тепловая энергия на ГВС ОДН(Гкал), теплоноситель на ГВС (куб.м.)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6862" w:rsidRPr="008E0370" w:rsidRDefault="00F16862" w:rsidP="00F16862">
            <w:pPr>
              <w:spacing w:after="0" w:line="259" w:lineRule="auto"/>
              <w:ind w:left="32"/>
              <w:jc w:val="left"/>
              <w:rPr>
                <w:sz w:val="26"/>
              </w:rPr>
            </w:pPr>
            <w:r>
              <w:rPr>
                <w:sz w:val="26"/>
              </w:rPr>
              <w:t>ООО</w:t>
            </w:r>
            <w:r w:rsidRPr="008E0370">
              <w:rPr>
                <w:sz w:val="26"/>
              </w:rPr>
              <w:t xml:space="preserve"> «ГЛОБУС»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6862" w:rsidRPr="00BE38AE" w:rsidRDefault="00F16862" w:rsidP="00F16862">
            <w:pPr>
              <w:spacing w:after="0" w:line="259" w:lineRule="auto"/>
              <w:ind w:left="29"/>
              <w:jc w:val="center"/>
            </w:pPr>
            <w:r w:rsidRPr="00BE38AE">
              <w:t>3</w:t>
            </w:r>
            <w:r>
              <w:t> </w:t>
            </w:r>
            <w:r w:rsidRPr="00BE38AE">
              <w:t>830</w:t>
            </w:r>
            <w:r>
              <w:t>,</w:t>
            </w:r>
            <w:r w:rsidRPr="00BE38AE">
              <w:t>20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6862" w:rsidRPr="00BE38AE" w:rsidRDefault="00F16862" w:rsidP="00F16862">
            <w:pPr>
              <w:spacing w:after="0" w:line="259" w:lineRule="auto"/>
              <w:ind w:left="42"/>
              <w:jc w:val="center"/>
            </w:pPr>
            <w:r w:rsidRPr="00BE38AE">
              <w:t>3</w:t>
            </w:r>
            <w:r>
              <w:t> </w:t>
            </w:r>
            <w:r w:rsidRPr="00BE38AE">
              <w:t>830</w:t>
            </w:r>
            <w:r>
              <w:t>,</w:t>
            </w:r>
            <w:r w:rsidRPr="00BE38AE">
              <w:t>20</w:t>
            </w:r>
          </w:p>
        </w:tc>
      </w:tr>
      <w:tr w:rsidR="00F16862" w:rsidTr="00F0171B">
        <w:trPr>
          <w:trHeight w:val="240"/>
        </w:trPr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16862" w:rsidRDefault="00F16862" w:rsidP="00F16862">
            <w:pPr>
              <w:spacing w:after="0" w:line="259" w:lineRule="auto"/>
              <w:ind w:left="29"/>
              <w:jc w:val="left"/>
            </w:pPr>
            <w:r>
              <w:rPr>
                <w:sz w:val="28"/>
              </w:rPr>
              <w:t>з</w:t>
            </w:r>
          </w:p>
        </w:tc>
        <w:tc>
          <w:tcPr>
            <w:tcW w:w="2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16862" w:rsidRDefault="00F16862" w:rsidP="00F16862">
            <w:pPr>
              <w:spacing w:after="160" w:line="259" w:lineRule="auto"/>
              <w:ind w:left="0"/>
              <w:jc w:val="left"/>
            </w:pP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16862" w:rsidRDefault="00F16862" w:rsidP="00F16862">
            <w:pPr>
              <w:spacing w:after="0" w:line="259" w:lineRule="auto"/>
              <w:ind w:left="38"/>
              <w:jc w:val="left"/>
            </w:pPr>
            <w:r>
              <w:t xml:space="preserve">Электроэнергия ОДН </w:t>
            </w:r>
          </w:p>
        </w:tc>
        <w:tc>
          <w:tcPr>
            <w:tcW w:w="15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16862" w:rsidRDefault="00F16862" w:rsidP="00F16862">
            <w:pPr>
              <w:spacing w:after="0" w:line="259" w:lineRule="auto"/>
              <w:ind w:left="0"/>
              <w:jc w:val="left"/>
            </w:pP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6862" w:rsidRDefault="00F16862" w:rsidP="00F16862">
            <w:pPr>
              <w:spacing w:after="0" w:line="259" w:lineRule="auto"/>
              <w:ind w:left="23"/>
              <w:jc w:val="left"/>
            </w:pPr>
            <w:r w:rsidRPr="008E0370">
              <w:rPr>
                <w:sz w:val="26"/>
              </w:rPr>
              <w:t>АО «Мосэне</w:t>
            </w:r>
            <w:r>
              <w:rPr>
                <w:sz w:val="26"/>
              </w:rPr>
              <w:t>р</w:t>
            </w:r>
            <w:r w:rsidRPr="008E0370">
              <w:rPr>
                <w:sz w:val="26"/>
              </w:rPr>
              <w:t>госбыт»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6862" w:rsidRPr="00BE38AE" w:rsidRDefault="00F16862" w:rsidP="00F16862">
            <w:pPr>
              <w:spacing w:after="0" w:line="259" w:lineRule="auto"/>
              <w:ind w:left="19"/>
              <w:jc w:val="center"/>
            </w:pPr>
            <w:r>
              <w:t>428,53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6862" w:rsidRPr="00BE38AE" w:rsidRDefault="00F16862" w:rsidP="00F16862">
            <w:pPr>
              <w:spacing w:after="0" w:line="259" w:lineRule="auto"/>
              <w:ind w:left="23"/>
              <w:jc w:val="center"/>
            </w:pPr>
            <w:r>
              <w:t>428,53</w:t>
            </w:r>
          </w:p>
        </w:tc>
      </w:tr>
    </w:tbl>
    <w:p w:rsidR="00BB0B44" w:rsidRDefault="00BB0B44" w:rsidP="00BB0B44">
      <w:pPr>
        <w:spacing w:after="665" w:line="221" w:lineRule="auto"/>
        <w:ind w:left="551" w:right="100"/>
        <w:rPr>
          <w:u w:val="single" w:color="000000"/>
        </w:rPr>
      </w:pPr>
    </w:p>
    <w:p w:rsidR="00B86FE4" w:rsidRPr="002E59D4" w:rsidRDefault="00696F28" w:rsidP="00B86FE4">
      <w:pPr>
        <w:numPr>
          <w:ilvl w:val="0"/>
          <w:numId w:val="6"/>
        </w:numPr>
        <w:spacing w:after="665" w:line="221" w:lineRule="auto"/>
        <w:ind w:right="100" w:hanging="307"/>
      </w:pPr>
      <w:r w:rsidRPr="002E59D4">
        <w:t>Сведения о фактах изменения перечня работ</w:t>
      </w:r>
      <w:r w:rsidR="00B86FE4" w:rsidRPr="002E59D4">
        <w:t>, услуг</w:t>
      </w:r>
      <w:r w:rsidRPr="002E59D4">
        <w:t xml:space="preserve"> по </w:t>
      </w:r>
      <w:r w:rsidR="00B86FE4" w:rsidRPr="002E59D4">
        <w:t xml:space="preserve">надлежащему </w:t>
      </w:r>
      <w:r w:rsidRPr="002E59D4">
        <w:t>содержанию и ремонту общего имущества в многоквартирном доме, перечня работ (</w:t>
      </w:r>
      <w:r w:rsidR="00B86FE4" w:rsidRPr="002E59D4">
        <w:t>у</w:t>
      </w:r>
      <w:r w:rsidRPr="002E59D4">
        <w:t xml:space="preserve">слуг) по управлению </w:t>
      </w:r>
      <w:r w:rsidRPr="002E59D4">
        <w:rPr>
          <w:noProof/>
        </w:rPr>
        <w:drawing>
          <wp:inline distT="0" distB="0" distL="0" distR="0">
            <wp:extent cx="6097" cy="6094"/>
            <wp:effectExtent l="0" t="0" r="0" b="0"/>
            <wp:docPr id="24661" name="Picture 246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61" name="Picture 2466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59D4">
        <w:rPr>
          <w:noProof/>
        </w:rPr>
        <w:drawing>
          <wp:inline distT="0" distB="0" distL="0" distR="0">
            <wp:extent cx="12192" cy="6095"/>
            <wp:effectExtent l="0" t="0" r="0" b="0"/>
            <wp:docPr id="24662" name="Picture 246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62" name="Picture 2466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6FE4" w:rsidRPr="002E59D4">
        <w:t xml:space="preserve"> многоквартирным домом в соответствии с условиями заключенного договора управления многоквартирным домом: отсутствуют.</w:t>
      </w:r>
    </w:p>
    <w:p w:rsidR="00B86FE4" w:rsidRDefault="00B86FE4">
      <w:pPr>
        <w:ind w:left="259"/>
      </w:pPr>
    </w:p>
    <w:p w:rsidR="006354A0" w:rsidRDefault="00696F28">
      <w:pPr>
        <w:ind w:left="259"/>
      </w:pPr>
      <w:r>
        <w:t xml:space="preserve">Генеральный директор </w:t>
      </w:r>
    </w:p>
    <w:p w:rsidR="002E4431" w:rsidRDefault="00B86FE4">
      <w:pPr>
        <w:ind w:left="259"/>
      </w:pPr>
      <w:r>
        <w:t>ООО</w:t>
      </w:r>
      <w:r w:rsidR="00696F28">
        <w:t xml:space="preserve"> УК «СТАЛЬ-КОМФОРТ»</w:t>
      </w:r>
      <w:r w:rsidR="00696F28">
        <w:rPr>
          <w:noProof/>
        </w:rPr>
        <w:drawing>
          <wp:inline distT="0" distB="0" distL="0" distR="0">
            <wp:extent cx="6096" cy="6094"/>
            <wp:effectExtent l="0" t="0" r="0" b="0"/>
            <wp:docPr id="24663" name="Picture 246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63" name="Picture 2466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6ADB">
        <w:t>О.В.Карпенко</w:t>
      </w:r>
    </w:p>
    <w:sectPr w:rsidR="002E4431" w:rsidSect="000E2D52">
      <w:pgSz w:w="11899" w:h="16829"/>
      <w:pgMar w:top="1104" w:right="490" w:bottom="1184" w:left="169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B3888"/>
    <w:multiLevelType w:val="multilevel"/>
    <w:tmpl w:val="D88AD3F6"/>
    <w:lvl w:ilvl="0">
      <w:start w:val="4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A5345F"/>
    <w:multiLevelType w:val="hybridMultilevel"/>
    <w:tmpl w:val="A8E4B72C"/>
    <w:lvl w:ilvl="0" w:tplc="96C231C8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D684D5C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222264C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82E6E58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BE89ED4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4304AC2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0621E56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DF2E918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7DC9B76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5C657ED"/>
    <w:multiLevelType w:val="multilevel"/>
    <w:tmpl w:val="D638DC6A"/>
    <w:lvl w:ilvl="0">
      <w:start w:val="6"/>
      <w:numFmt w:val="decimal"/>
      <w:lvlText w:val="%1.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C11280D"/>
    <w:multiLevelType w:val="multilevel"/>
    <w:tmpl w:val="4C50EB3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9F852D0"/>
    <w:multiLevelType w:val="multilevel"/>
    <w:tmpl w:val="94FE69D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2E66C9D"/>
    <w:multiLevelType w:val="multilevel"/>
    <w:tmpl w:val="3D7637CA"/>
    <w:lvl w:ilvl="0">
      <w:start w:val="1"/>
      <w:numFmt w:val="decimal"/>
      <w:lvlText w:val="%1."/>
      <w:lvlJc w:val="left"/>
      <w:pPr>
        <w:ind w:left="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97C0A44"/>
    <w:multiLevelType w:val="multilevel"/>
    <w:tmpl w:val="E5F802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06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141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75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46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81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51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86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208" w:hanging="1440"/>
      </w:pPr>
      <w:rPr>
        <w:rFonts w:hint="default"/>
        <w:u w:val="single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2E4431"/>
    <w:rsid w:val="000521ED"/>
    <w:rsid w:val="000A68CD"/>
    <w:rsid w:val="000C6A60"/>
    <w:rsid w:val="000D60D5"/>
    <w:rsid w:val="000E2D52"/>
    <w:rsid w:val="000E75CC"/>
    <w:rsid w:val="001311D1"/>
    <w:rsid w:val="00187438"/>
    <w:rsid w:val="001A2955"/>
    <w:rsid w:val="001A3220"/>
    <w:rsid w:val="001C39C0"/>
    <w:rsid w:val="001D679C"/>
    <w:rsid w:val="001E162F"/>
    <w:rsid w:val="00206A02"/>
    <w:rsid w:val="00270549"/>
    <w:rsid w:val="002C502B"/>
    <w:rsid w:val="002D5D9A"/>
    <w:rsid w:val="002E4431"/>
    <w:rsid w:val="002E59D4"/>
    <w:rsid w:val="00313D4B"/>
    <w:rsid w:val="003271BE"/>
    <w:rsid w:val="003C4BCB"/>
    <w:rsid w:val="003E6708"/>
    <w:rsid w:val="00430AA9"/>
    <w:rsid w:val="00437B01"/>
    <w:rsid w:val="00463254"/>
    <w:rsid w:val="00520F2A"/>
    <w:rsid w:val="005371E4"/>
    <w:rsid w:val="00585EBF"/>
    <w:rsid w:val="00586ADB"/>
    <w:rsid w:val="005B196E"/>
    <w:rsid w:val="005D1F4C"/>
    <w:rsid w:val="005F462A"/>
    <w:rsid w:val="005F6DF3"/>
    <w:rsid w:val="00602313"/>
    <w:rsid w:val="006354A0"/>
    <w:rsid w:val="00665FBC"/>
    <w:rsid w:val="00676A2A"/>
    <w:rsid w:val="006777A4"/>
    <w:rsid w:val="00696F28"/>
    <w:rsid w:val="006E4B26"/>
    <w:rsid w:val="006E6939"/>
    <w:rsid w:val="007213D0"/>
    <w:rsid w:val="007308B8"/>
    <w:rsid w:val="007857F9"/>
    <w:rsid w:val="00785CCE"/>
    <w:rsid w:val="007F7243"/>
    <w:rsid w:val="00824748"/>
    <w:rsid w:val="008758E4"/>
    <w:rsid w:val="0089637F"/>
    <w:rsid w:val="008E0370"/>
    <w:rsid w:val="008F4C82"/>
    <w:rsid w:val="008F5A20"/>
    <w:rsid w:val="009308A3"/>
    <w:rsid w:val="00941F94"/>
    <w:rsid w:val="009E61E6"/>
    <w:rsid w:val="00A31C95"/>
    <w:rsid w:val="00A82255"/>
    <w:rsid w:val="00A94BBF"/>
    <w:rsid w:val="00B463F7"/>
    <w:rsid w:val="00B5038C"/>
    <w:rsid w:val="00B71CC3"/>
    <w:rsid w:val="00B85345"/>
    <w:rsid w:val="00B86FE4"/>
    <w:rsid w:val="00BB0B44"/>
    <w:rsid w:val="00BC0F09"/>
    <w:rsid w:val="00BC229B"/>
    <w:rsid w:val="00BC5B4B"/>
    <w:rsid w:val="00BC6E84"/>
    <w:rsid w:val="00BE38AE"/>
    <w:rsid w:val="00C279B2"/>
    <w:rsid w:val="00C451AE"/>
    <w:rsid w:val="00C82ADA"/>
    <w:rsid w:val="00CA1BE3"/>
    <w:rsid w:val="00CE25D8"/>
    <w:rsid w:val="00D01689"/>
    <w:rsid w:val="00D50F54"/>
    <w:rsid w:val="00D73C15"/>
    <w:rsid w:val="00DA1E25"/>
    <w:rsid w:val="00DE1C7F"/>
    <w:rsid w:val="00E04E37"/>
    <w:rsid w:val="00E10DDB"/>
    <w:rsid w:val="00E1114C"/>
    <w:rsid w:val="00E23B7E"/>
    <w:rsid w:val="00E43897"/>
    <w:rsid w:val="00E60E2A"/>
    <w:rsid w:val="00E73D98"/>
    <w:rsid w:val="00EB667F"/>
    <w:rsid w:val="00ED1329"/>
    <w:rsid w:val="00F0171B"/>
    <w:rsid w:val="00F15230"/>
    <w:rsid w:val="00F16862"/>
    <w:rsid w:val="00F549B9"/>
    <w:rsid w:val="00F57DFE"/>
    <w:rsid w:val="00FA2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D52"/>
    <w:pPr>
      <w:spacing w:after="3" w:line="252" w:lineRule="auto"/>
      <w:ind w:left="346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E2D5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D67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2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29B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9A72C-1293-4584-B630-36AB04C58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dcterms:created xsi:type="dcterms:W3CDTF">2025-03-31T09:39:00Z</dcterms:created>
  <dcterms:modified xsi:type="dcterms:W3CDTF">2025-03-31T09:39:00Z</dcterms:modified>
</cp:coreProperties>
</file>